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9E9B" w14:textId="51EF4BB1" w:rsidR="00BB0F7B" w:rsidRDefault="00BB0F7B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>
        <w:rPr>
          <w:rFonts w:ascii="Arial Black" w:hAnsi="Arial Black" w:cs="Times New Roman"/>
          <w:sz w:val="18"/>
          <w:szCs w:val="18"/>
        </w:rPr>
        <w:t xml:space="preserve">CRONOGRAMA DE ASESORIA </w:t>
      </w:r>
      <w:r w:rsidR="006A7CE4">
        <w:rPr>
          <w:rFonts w:ascii="Arial Black" w:hAnsi="Arial Black" w:cs="Times New Roman"/>
          <w:sz w:val="18"/>
          <w:szCs w:val="18"/>
        </w:rPr>
        <w:t>3</w:t>
      </w:r>
    </w:p>
    <w:p w14:paraId="21E4F33B" w14:textId="44D4BC3C" w:rsidR="005D189E" w:rsidRDefault="005D189E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 w:rsidRPr="005E0FC8">
        <w:rPr>
          <w:rFonts w:ascii="Arial Black" w:hAnsi="Arial Black" w:cs="Times New Roman"/>
          <w:sz w:val="18"/>
          <w:szCs w:val="18"/>
        </w:rPr>
        <w:t>GRUPO 2</w:t>
      </w:r>
      <w:r w:rsidR="00CE13A9">
        <w:rPr>
          <w:rFonts w:ascii="Arial Black" w:hAnsi="Arial Black" w:cs="Times New Roman"/>
          <w:sz w:val="18"/>
          <w:szCs w:val="18"/>
        </w:rPr>
        <w:t>- PPII Semestre VII</w:t>
      </w:r>
    </w:p>
    <w:p w14:paraId="30462D01" w14:textId="77777777" w:rsidR="00CE13A9" w:rsidRPr="005E0FC8" w:rsidRDefault="00CE13A9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</w:p>
    <w:p w14:paraId="6753E0D1" w14:textId="5F30AECB" w:rsidR="005D189E" w:rsidRDefault="00CE13A9" w:rsidP="00CE13A9">
      <w:pPr>
        <w:spacing w:after="0" w:line="240" w:lineRule="auto"/>
        <w:rPr>
          <w:rFonts w:ascii="Arial Black" w:hAnsi="Arial Black" w:cs="Times New Roman"/>
          <w:sz w:val="18"/>
          <w:szCs w:val="18"/>
        </w:rPr>
      </w:pPr>
      <w:r>
        <w:rPr>
          <w:rFonts w:ascii="Arial Black" w:hAnsi="Arial Black" w:cs="Times New Roman"/>
          <w:sz w:val="18"/>
          <w:szCs w:val="18"/>
        </w:rPr>
        <w:t xml:space="preserve">Acompañante: </w:t>
      </w:r>
      <w:r w:rsidR="005D189E" w:rsidRPr="005E0FC8">
        <w:rPr>
          <w:rFonts w:ascii="Arial Black" w:hAnsi="Arial Black" w:cs="Times New Roman"/>
          <w:sz w:val="18"/>
          <w:szCs w:val="18"/>
        </w:rPr>
        <w:t>MONICA ESMERALDA VALLEJO</w:t>
      </w:r>
    </w:p>
    <w:p w14:paraId="2A81FA17" w14:textId="5764095D" w:rsidR="00FC0466" w:rsidRDefault="00FC0466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</w:p>
    <w:p w14:paraId="33C819CA" w14:textId="7CF26A76" w:rsidR="00FC0466" w:rsidRPr="00CE13A9" w:rsidRDefault="00FC0466" w:rsidP="00FC0466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3A9">
        <w:rPr>
          <w:rFonts w:ascii="Times New Roman" w:hAnsi="Times New Roman" w:cs="Times New Roman"/>
          <w:sz w:val="24"/>
          <w:szCs w:val="24"/>
        </w:rPr>
        <w:t>Para esta fecha cada grupo de investigación debe mostrar las correcciones de la formulación de su proyecto y avance en el marco teórico conceptual para su proceso evaluativo de investigación.</w:t>
      </w:r>
    </w:p>
    <w:p w14:paraId="7AEB2DEB" w14:textId="344D0BBB" w:rsidR="00FC0466" w:rsidRPr="00CE13A9" w:rsidRDefault="00FC0466" w:rsidP="00FC0466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E13A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El informe con los ajustes deberá subirse a COES hasta el </w:t>
      </w:r>
      <w:r w:rsidR="00CE13A9" w:rsidRPr="00CE13A9">
        <w:rPr>
          <w:rFonts w:ascii="Times New Roman" w:hAnsi="Times New Roman" w:cs="Times New Roman"/>
          <w:color w:val="FF0000"/>
          <w:sz w:val="24"/>
          <w:szCs w:val="24"/>
          <w:u w:val="single"/>
        </w:rPr>
        <w:t>17 de febrero como plazo final</w:t>
      </w:r>
    </w:p>
    <w:p w14:paraId="1F1C4614" w14:textId="11A29082" w:rsidR="005C7582" w:rsidRPr="00FC0466" w:rsidRDefault="005C7582">
      <w:pPr>
        <w:rPr>
          <w:sz w:val="24"/>
          <w:szCs w:val="24"/>
        </w:rPr>
      </w:pPr>
    </w:p>
    <w:tbl>
      <w:tblPr>
        <w:tblStyle w:val="Tablaconcuadrcula4-nfasis4"/>
        <w:tblW w:w="10206" w:type="dxa"/>
        <w:tblLook w:val="04A0" w:firstRow="1" w:lastRow="0" w:firstColumn="1" w:lastColumn="0" w:noHBand="0" w:noVBand="1"/>
      </w:tblPr>
      <w:tblGrid>
        <w:gridCol w:w="709"/>
        <w:gridCol w:w="2555"/>
        <w:gridCol w:w="4107"/>
        <w:gridCol w:w="2835"/>
      </w:tblGrid>
      <w:tr w:rsidR="005D189E" w:rsidRPr="00BB0F7B" w14:paraId="14D9C8CA" w14:textId="4F68D692" w:rsidTr="00CE13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709F698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2445C8F7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GRUPOS DE TRABAJO</w:t>
            </w:r>
          </w:p>
        </w:tc>
        <w:tc>
          <w:tcPr>
            <w:tcW w:w="4107" w:type="dxa"/>
          </w:tcPr>
          <w:p w14:paraId="243B5FE0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TÍTULO DEL PROYECTO</w:t>
            </w:r>
          </w:p>
        </w:tc>
        <w:tc>
          <w:tcPr>
            <w:tcW w:w="2835" w:type="dxa"/>
          </w:tcPr>
          <w:p w14:paraId="3E394B78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</w:p>
          <w:p w14:paraId="03FC88D8" w14:textId="19D480DB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b w:val="0"/>
                <w:sz w:val="24"/>
                <w:szCs w:val="24"/>
              </w:rPr>
              <w:t>Horario de asesoría</w:t>
            </w:r>
          </w:p>
        </w:tc>
      </w:tr>
      <w:tr w:rsidR="00BB0F7B" w:rsidRPr="00BB0F7B" w14:paraId="2454684F" w14:textId="77777777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4"/>
          </w:tcPr>
          <w:p w14:paraId="0F5712D8" w14:textId="277CDCA4" w:rsidR="00BB0F7B" w:rsidRPr="00BB0F7B" w:rsidRDefault="00FC0466" w:rsidP="00BB0F7B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32"/>
                <w:szCs w:val="32"/>
                <w:lang w:val="es-E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>Febrero 15 de 2022</w:t>
            </w:r>
            <w:r w:rsidR="00BB0F7B"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 xml:space="preserve"> - MARTES</w:t>
            </w:r>
          </w:p>
          <w:p w14:paraId="53B00FA1" w14:textId="77777777" w:rsidR="00BB0F7B" w:rsidRPr="00BB0F7B" w:rsidRDefault="00BB0F7B" w:rsidP="00FA7040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5D189E" w:rsidRPr="00BB0F7B" w14:paraId="389EAFD9" w14:textId="0A1A7155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F8B641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5" w:type="dxa"/>
          </w:tcPr>
          <w:p w14:paraId="4239430C" w14:textId="77777777" w:rsidR="006A7CE4" w:rsidRPr="00BB0F7B" w:rsidRDefault="006A7CE4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Josa López Dayra Natalia</w:t>
            </w:r>
          </w:p>
          <w:p w14:paraId="3C785D65" w14:textId="29CDF7CE" w:rsidR="005D189E" w:rsidRPr="00BB0F7B" w:rsidRDefault="006A7CE4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Meneses Pachichana Emily Vanessa</w:t>
            </w:r>
          </w:p>
        </w:tc>
        <w:tc>
          <w:tcPr>
            <w:tcW w:w="4107" w:type="dxa"/>
          </w:tcPr>
          <w:p w14:paraId="05E7FFF6" w14:textId="77777777" w:rsidR="006A7CE4" w:rsidRPr="00BB0F7B" w:rsidRDefault="006A7CE4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Los Carnavales de Negros y Blancos como medio didáctico para la creación poética</w:t>
            </w:r>
          </w:p>
          <w:p w14:paraId="3D8BD607" w14:textId="40429EC1" w:rsidR="00B868EB" w:rsidRPr="00BB0F7B" w:rsidRDefault="00B868E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874016" w14:textId="77777777" w:rsidR="006A7CE4" w:rsidRPr="006A7CE4" w:rsidRDefault="006A7CE4" w:rsidP="006A7CE4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BB23EDF" w14:textId="77777777" w:rsidR="006A7CE4" w:rsidRPr="006A7CE4" w:rsidRDefault="006A7CE4" w:rsidP="006A7CE4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37A7976" w14:textId="5022B14D" w:rsidR="005D189E" w:rsidRPr="00BB0F7B" w:rsidRDefault="006A7CE4" w:rsidP="006A7CE4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6A7CE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8:30 a.m.  – 9:00 a.m.</w:t>
            </w:r>
          </w:p>
        </w:tc>
      </w:tr>
      <w:tr w:rsidR="005D189E" w:rsidRPr="00BB0F7B" w14:paraId="2AAC186B" w14:textId="7C926474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CCE17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5" w:type="dxa"/>
          </w:tcPr>
          <w:p w14:paraId="60F34117" w14:textId="647EB9BA" w:rsidR="005D189E" w:rsidRPr="00BB0F7B" w:rsidRDefault="006A7CE4" w:rsidP="00FA7040">
            <w:pPr>
              <w:tabs>
                <w:tab w:val="left" w:pos="360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Tautas Manuel Fernando</w:t>
            </w:r>
          </w:p>
        </w:tc>
        <w:tc>
          <w:tcPr>
            <w:tcW w:w="4107" w:type="dxa"/>
          </w:tcPr>
          <w:p w14:paraId="5820B486" w14:textId="77777777" w:rsidR="006A7CE4" w:rsidRPr="00BB0F7B" w:rsidRDefault="006A7CE4" w:rsidP="006A7C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Divagaciones (o simples perspectivas de un errante)</w:t>
            </w:r>
          </w:p>
          <w:p w14:paraId="115CA82A" w14:textId="77777777" w:rsidR="005D189E" w:rsidRPr="00BB0F7B" w:rsidRDefault="005D189E" w:rsidP="006A7CE4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35" w:type="dxa"/>
          </w:tcPr>
          <w:p w14:paraId="41A95CC1" w14:textId="7777777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724A603" w14:textId="0CE4C08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8:30 a.m. – 9:00 a.m.</w:t>
            </w:r>
          </w:p>
        </w:tc>
      </w:tr>
      <w:tr w:rsidR="005D189E" w:rsidRPr="00BB0F7B" w14:paraId="419DEF0C" w14:textId="74017BE8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7318D73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5" w:type="dxa"/>
          </w:tcPr>
          <w:p w14:paraId="330C40AE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Criollo Sandra</w:t>
            </w:r>
          </w:p>
        </w:tc>
        <w:tc>
          <w:tcPr>
            <w:tcW w:w="4107" w:type="dxa"/>
          </w:tcPr>
          <w:p w14:paraId="781A2D1F" w14:textId="109674A4" w:rsidR="005D189E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Pacunga Un Viaje En El Tiempo</w:t>
            </w:r>
          </w:p>
          <w:p w14:paraId="26BBD328" w14:textId="0EA0661F" w:rsidR="00B5706D" w:rsidRDefault="00B5706D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41FD44" w14:textId="77777777" w:rsidR="005D189E" w:rsidRPr="00BB0F7B" w:rsidRDefault="005D189E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ADB03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B63AC" w14:textId="044DE545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9:00 a-m – 9:30 a.m.</w:t>
            </w:r>
          </w:p>
        </w:tc>
      </w:tr>
      <w:tr w:rsidR="005D189E" w:rsidRPr="00BB0F7B" w14:paraId="5C7D977F" w14:textId="022BA903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2E874E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5" w:type="dxa"/>
          </w:tcPr>
          <w:p w14:paraId="0ADA9293" w14:textId="5D1ADCEB" w:rsidR="005D189E" w:rsidRPr="00BB0F7B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F">
              <w:rPr>
                <w:rFonts w:ascii="Times New Roman" w:hAnsi="Times New Roman" w:cs="Times New Roman"/>
                <w:sz w:val="24"/>
                <w:szCs w:val="24"/>
              </w:rPr>
              <w:t>Rojas Juan Esteban</w:t>
            </w:r>
          </w:p>
        </w:tc>
        <w:tc>
          <w:tcPr>
            <w:tcW w:w="4107" w:type="dxa"/>
          </w:tcPr>
          <w:p w14:paraId="592B0317" w14:textId="77777777" w:rsidR="008D288F" w:rsidRPr="00BB0F7B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Los 4 Cráteres De Kropster</w:t>
            </w:r>
          </w:p>
          <w:p w14:paraId="70729609" w14:textId="0C5B7D09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76F2D26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FCF1FF" w14:textId="21AADD29" w:rsidR="005D189E" w:rsidRPr="00BB0F7B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10:00 -10:30 a.m.</w:t>
            </w:r>
          </w:p>
          <w:p w14:paraId="5A97B739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FF7E60" w14:textId="30CC633F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</w:tc>
      </w:tr>
      <w:tr w:rsidR="005D189E" w:rsidRPr="00BB0F7B" w14:paraId="13FD72D6" w14:textId="67A0221C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29CF42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5" w:type="dxa"/>
          </w:tcPr>
          <w:p w14:paraId="3400F4F0" w14:textId="5BF1957E" w:rsidR="005D189E" w:rsidRPr="00BB0F7B" w:rsidRDefault="008D288F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Juan Camilo Cuayal</w:t>
            </w:r>
          </w:p>
        </w:tc>
        <w:tc>
          <w:tcPr>
            <w:tcW w:w="4107" w:type="dxa"/>
          </w:tcPr>
          <w:p w14:paraId="4E6BADF5" w14:textId="4A17DFE2" w:rsidR="005D189E" w:rsidRPr="00BB0F7B" w:rsidRDefault="008D288F" w:rsidP="008D2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Ciencias naturales</w:t>
            </w:r>
          </w:p>
        </w:tc>
        <w:tc>
          <w:tcPr>
            <w:tcW w:w="2835" w:type="dxa"/>
          </w:tcPr>
          <w:p w14:paraId="72CF14E4" w14:textId="01BDF1B5" w:rsidR="005D189E" w:rsidRPr="00BB0F7B" w:rsidRDefault="008D288F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 – 11:00 a.m.</w:t>
            </w:r>
          </w:p>
          <w:p w14:paraId="054978F9" w14:textId="5BA62DF3" w:rsidR="005D189E" w:rsidRPr="00BB0F7B" w:rsidRDefault="005D189E" w:rsidP="005D189E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88F" w:rsidRPr="00BB0F7B" w14:paraId="152A264A" w14:textId="77777777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F5139A1" w14:textId="0D0BAD58" w:rsidR="008D288F" w:rsidRPr="00BB0F7B" w:rsidRDefault="008D288F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5" w:type="dxa"/>
          </w:tcPr>
          <w:p w14:paraId="4A1CC641" w14:textId="5683F3B4" w:rsidR="008D288F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Michael Valenzuela</w:t>
            </w:r>
          </w:p>
        </w:tc>
        <w:tc>
          <w:tcPr>
            <w:tcW w:w="4107" w:type="dxa"/>
          </w:tcPr>
          <w:p w14:paraId="4CEE939D" w14:textId="0A862168" w:rsidR="008D288F" w:rsidRPr="00BB0F7B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Ciencias Naturales</w:t>
            </w:r>
          </w:p>
        </w:tc>
        <w:tc>
          <w:tcPr>
            <w:tcW w:w="2835" w:type="dxa"/>
          </w:tcPr>
          <w:p w14:paraId="77A1CC5E" w14:textId="40EF83CF" w:rsidR="008D288F" w:rsidRPr="00BB0F7B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– 11:30 a.m</w:t>
            </w:r>
          </w:p>
        </w:tc>
      </w:tr>
      <w:tr w:rsidR="00BB0F7B" w:rsidRPr="00BB0F7B" w14:paraId="0E24D035" w14:textId="77777777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5C8832D" w14:textId="77777777" w:rsidR="00BB0F7B" w:rsidRPr="00BB0F7B" w:rsidRDefault="00BB0F7B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3"/>
          </w:tcPr>
          <w:p w14:paraId="321652AB" w14:textId="1D42629C" w:rsidR="00BB0F7B" w:rsidRPr="00BB0F7B" w:rsidRDefault="00FC0466" w:rsidP="00BB0F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febrero 1</w:t>
            </w:r>
            <w:r w:rsidR="00E5154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de 2022</w:t>
            </w:r>
            <w:r w:rsidR="00BB0F7B" w:rsidRPr="00BB0F7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- </w:t>
            </w:r>
            <w:r w:rsidR="008C29F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JUEVES</w:t>
            </w:r>
          </w:p>
          <w:p w14:paraId="0E1D1E6C" w14:textId="77777777" w:rsidR="00BB0F7B" w:rsidRPr="00BB0F7B" w:rsidRDefault="00BB0F7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E4" w:rsidRPr="00BB0F7B" w14:paraId="4FF0D0FD" w14:textId="77777777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CE63355" w14:textId="77777777" w:rsidR="006A7CE4" w:rsidRDefault="006A7CE4" w:rsidP="00FA704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58AE4949" w14:textId="164C0FEF" w:rsidR="00FC0466" w:rsidRPr="00BB0F7B" w:rsidRDefault="00FC0466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5" w:type="dxa"/>
          </w:tcPr>
          <w:p w14:paraId="313E6A2F" w14:textId="5F484718" w:rsidR="006A7CE4" w:rsidRPr="00BB0F7B" w:rsidRDefault="006A7CE4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7CE4">
              <w:rPr>
                <w:rFonts w:ascii="Times New Roman" w:hAnsi="Times New Roman" w:cs="Times New Roman"/>
                <w:sz w:val="24"/>
                <w:szCs w:val="24"/>
              </w:rPr>
              <w:t>Chaves Santacruz Sarha María</w:t>
            </w:r>
          </w:p>
        </w:tc>
        <w:tc>
          <w:tcPr>
            <w:tcW w:w="4107" w:type="dxa"/>
          </w:tcPr>
          <w:p w14:paraId="47FDA6CC" w14:textId="77777777" w:rsidR="006A7CE4" w:rsidRPr="00BB0F7B" w:rsidRDefault="006A7CE4" w:rsidP="006A7CE4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Las Galerías O Plazas De Mercado De La Ciudad De Pasto Como Espacio Para La Conservación De La Lengua Y La Cultura</w:t>
            </w:r>
          </w:p>
          <w:p w14:paraId="427C5FCC" w14:textId="77777777" w:rsidR="006A7CE4" w:rsidRPr="00BB0F7B" w:rsidRDefault="006A7CE4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4176AC" w14:textId="77777777" w:rsidR="008D288F" w:rsidRPr="008D288F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29853" w14:textId="77777777" w:rsidR="008D288F" w:rsidRPr="008D288F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DCF7" w14:textId="624A7AF2" w:rsidR="006A7CE4" w:rsidRPr="00BB0F7B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F">
              <w:rPr>
                <w:rFonts w:ascii="Times New Roman" w:hAnsi="Times New Roman" w:cs="Times New Roman"/>
                <w:sz w:val="24"/>
                <w:szCs w:val="24"/>
              </w:rPr>
              <w:t>8:00 a.m. - 8:30 a.m.</w:t>
            </w:r>
          </w:p>
        </w:tc>
      </w:tr>
      <w:tr w:rsidR="005D189E" w:rsidRPr="00BB0F7B" w14:paraId="1FB76707" w14:textId="6EB2920A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D2B459E" w14:textId="0B349E77" w:rsidR="005D189E" w:rsidRPr="00BB0F7B" w:rsidRDefault="00FC0466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5" w:type="dxa"/>
          </w:tcPr>
          <w:p w14:paraId="4BF16919" w14:textId="77777777" w:rsidR="006A7CE4" w:rsidRPr="00BB0F7B" w:rsidRDefault="006A7CE4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Telpiz Bolaños Mabel Yolima</w:t>
            </w:r>
          </w:p>
          <w:p w14:paraId="001AC25A" w14:textId="7EB14AD1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14:paraId="31E7885D" w14:textId="77777777" w:rsidR="006A7CE4" w:rsidRPr="00BB0F7B" w:rsidRDefault="006A7CE4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Campanario</w:t>
            </w:r>
          </w:p>
          <w:p w14:paraId="6A357431" w14:textId="77777777" w:rsidR="005D189E" w:rsidRPr="00BB0F7B" w:rsidRDefault="005D189E" w:rsidP="006A7C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94905B" w14:textId="77777777" w:rsidR="008D288F" w:rsidRPr="008D288F" w:rsidRDefault="008D288F" w:rsidP="008D2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98291" w14:textId="43B06BA2" w:rsidR="005D189E" w:rsidRPr="00BB0F7B" w:rsidRDefault="00FC0466" w:rsidP="008D2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9:00</w:t>
            </w:r>
            <w:r w:rsidR="008D288F" w:rsidRPr="008D288F">
              <w:rPr>
                <w:rFonts w:ascii="Times New Roman" w:hAnsi="Times New Roman" w:cs="Times New Roman"/>
                <w:sz w:val="24"/>
                <w:szCs w:val="24"/>
              </w:rPr>
              <w:t>a.m.</w:t>
            </w:r>
          </w:p>
        </w:tc>
      </w:tr>
      <w:tr w:rsidR="005D189E" w:rsidRPr="00BB0F7B" w14:paraId="7354A8F7" w14:textId="4332D51C" w:rsidTr="00CE1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F8283F" w14:textId="03D5ADE5" w:rsidR="005D189E" w:rsidRPr="00BB0F7B" w:rsidRDefault="00FC0466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5" w:type="dxa"/>
          </w:tcPr>
          <w:p w14:paraId="72FEB6D8" w14:textId="3F6E7B29" w:rsidR="005D189E" w:rsidRPr="00BB0F7B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F">
              <w:rPr>
                <w:rFonts w:ascii="Times New Roman" w:hAnsi="Times New Roman" w:cs="Times New Roman"/>
                <w:sz w:val="24"/>
                <w:szCs w:val="24"/>
              </w:rPr>
              <w:t>Bolaños Jonathan</w:t>
            </w:r>
          </w:p>
        </w:tc>
        <w:tc>
          <w:tcPr>
            <w:tcW w:w="4107" w:type="dxa"/>
          </w:tcPr>
          <w:p w14:paraId="7ECC7AAB" w14:textId="77777777" w:rsidR="008D288F" w:rsidRPr="00BB0F7B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 Poesía Como Estrategia Didáctica Para</w:t>
            </w:r>
          </w:p>
          <w:p w14:paraId="531F5033" w14:textId="058AE331" w:rsidR="005D189E" w:rsidRPr="00BB0F7B" w:rsidRDefault="008D288F" w:rsidP="008D28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Estimular La Creación Literaria En Los Niños Del Colegio Cumbe</w:t>
            </w:r>
          </w:p>
        </w:tc>
        <w:tc>
          <w:tcPr>
            <w:tcW w:w="2835" w:type="dxa"/>
          </w:tcPr>
          <w:p w14:paraId="1026643F" w14:textId="701B5D32" w:rsidR="005D189E" w:rsidRPr="00BB0F7B" w:rsidRDefault="008D288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9:</w:t>
            </w:r>
            <w:r w:rsidR="00FC046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</w:t>
            </w: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0 a.m. – </w:t>
            </w:r>
            <w:r w:rsidR="00FC046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9</w:t>
            </w: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:</w:t>
            </w:r>
            <w:r w:rsidR="00FC046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0 </w:t>
            </w:r>
            <w:r w:rsidR="00FC0466"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a.m.</w:t>
            </w:r>
          </w:p>
        </w:tc>
      </w:tr>
      <w:tr w:rsidR="005D189E" w:rsidRPr="00BB0F7B" w14:paraId="79747D0D" w14:textId="27B00CF0" w:rsidTr="00CE13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238559D" w14:textId="12B6F305" w:rsidR="005D189E" w:rsidRPr="00BB0F7B" w:rsidRDefault="00FC0466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5" w:type="dxa"/>
          </w:tcPr>
          <w:p w14:paraId="7639582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Arellano Cusis Edward Alexander</w:t>
            </w:r>
          </w:p>
          <w:p w14:paraId="10F6B9A4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14:paraId="643C7F59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semiótico de los grafitis en zona urbana de Pasto.</w:t>
            </w:r>
          </w:p>
          <w:p w14:paraId="7FEE711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9765B6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D14FA" w14:textId="2C3301D2" w:rsidR="00BB0F7B" w:rsidRPr="00BB0F7B" w:rsidRDefault="00BB0F7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9:30 a.m. – 10:00</w:t>
            </w:r>
          </w:p>
        </w:tc>
      </w:tr>
    </w:tbl>
    <w:p w14:paraId="248E90B0" w14:textId="0EB4FF81" w:rsidR="00B5706D" w:rsidRDefault="00B5706D" w:rsidP="00CE13A9"/>
    <w:sectPr w:rsidR="00B570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" o:bullet="t">
        <v:imagedata r:id="rId1" o:title="mso5E9"/>
      </v:shape>
    </w:pict>
  </w:numPicBullet>
  <w:abstractNum w:abstractNumId="0" w15:restartNumberingAfterBreak="0">
    <w:nsid w:val="44F811C8"/>
    <w:multiLevelType w:val="hybridMultilevel"/>
    <w:tmpl w:val="99FAB1C0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003DA"/>
    <w:multiLevelType w:val="hybridMultilevel"/>
    <w:tmpl w:val="049626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9E"/>
    <w:rsid w:val="000032DB"/>
    <w:rsid w:val="00213F9E"/>
    <w:rsid w:val="005C7582"/>
    <w:rsid w:val="005D189E"/>
    <w:rsid w:val="00640E5A"/>
    <w:rsid w:val="006A7CE4"/>
    <w:rsid w:val="008C29FA"/>
    <w:rsid w:val="008D288F"/>
    <w:rsid w:val="00B5706D"/>
    <w:rsid w:val="00B868EB"/>
    <w:rsid w:val="00BB0F7B"/>
    <w:rsid w:val="00CE13A9"/>
    <w:rsid w:val="00D75A88"/>
    <w:rsid w:val="00E51547"/>
    <w:rsid w:val="00FA3C32"/>
    <w:rsid w:val="00FC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3CA8"/>
  <w15:chartTrackingRefBased/>
  <w15:docId w15:val="{9E295838-280C-4C97-AB20-1EEFDE62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189E"/>
    <w:pPr>
      <w:ind w:left="720"/>
      <w:contextualSpacing/>
    </w:pPr>
  </w:style>
  <w:style w:type="table" w:styleId="Tablaconcuadrcula4-nfasis5">
    <w:name w:val="Grid Table 4 Accent 5"/>
    <w:basedOn w:val="Tablanormal"/>
    <w:uiPriority w:val="49"/>
    <w:rsid w:val="00BB0F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4">
    <w:name w:val="Grid Table 4 Accent 4"/>
    <w:basedOn w:val="Tablanormal"/>
    <w:uiPriority w:val="49"/>
    <w:rsid w:val="00CE13A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4</cp:revision>
  <dcterms:created xsi:type="dcterms:W3CDTF">2022-02-08T19:43:00Z</dcterms:created>
  <dcterms:modified xsi:type="dcterms:W3CDTF">2022-02-08T20:03:00Z</dcterms:modified>
</cp:coreProperties>
</file>