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76847" w14:textId="77777777" w:rsidR="00234CFD" w:rsidRDefault="00234CFD" w:rsidP="0031097F">
      <w:pPr>
        <w:pStyle w:val="Prrafodelista"/>
        <w:numPr>
          <w:ilvl w:val="0"/>
          <w:numId w:val="21"/>
        </w:numPr>
        <w:rPr>
          <w:rFonts w:ascii="Arial" w:hAnsi="Arial" w:cs="Arial"/>
          <w:b/>
          <w:sz w:val="18"/>
          <w:szCs w:val="18"/>
        </w:rPr>
      </w:pPr>
      <w:r w:rsidRPr="007A3BEC">
        <w:rPr>
          <w:rFonts w:ascii="Arial" w:hAnsi="Arial" w:cs="Arial"/>
          <w:b/>
          <w:sz w:val="18"/>
          <w:szCs w:val="18"/>
        </w:rPr>
        <w:t>IDENTIFICACIÓN DE</w:t>
      </w:r>
      <w:r w:rsidR="0031097F">
        <w:rPr>
          <w:rFonts w:ascii="Arial" w:hAnsi="Arial" w:cs="Arial"/>
          <w:b/>
          <w:sz w:val="18"/>
          <w:szCs w:val="18"/>
        </w:rPr>
        <w:t>L CURSO</w:t>
      </w:r>
    </w:p>
    <w:p w14:paraId="6B986925" w14:textId="77777777" w:rsidR="0031097F" w:rsidRDefault="0031097F" w:rsidP="0031097F">
      <w:pPr>
        <w:pStyle w:val="Prrafodelista"/>
        <w:ind w:left="0"/>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58"/>
        <w:gridCol w:w="3232"/>
      </w:tblGrid>
      <w:tr w:rsidR="00FC227B" w:rsidRPr="003B7397" w14:paraId="284AD4F4" w14:textId="77777777" w:rsidTr="00DB38BE">
        <w:tc>
          <w:tcPr>
            <w:tcW w:w="3877" w:type="pct"/>
          </w:tcPr>
          <w:p w14:paraId="5106AC4C" w14:textId="77777777" w:rsidR="00FC227B" w:rsidRDefault="00FC227B" w:rsidP="0031097F">
            <w:pPr>
              <w:pStyle w:val="Encabezado"/>
              <w:rPr>
                <w:rFonts w:ascii="Arial" w:hAnsi="Arial" w:cs="Arial"/>
                <w:sz w:val="18"/>
                <w:szCs w:val="18"/>
              </w:rPr>
            </w:pPr>
            <w:r w:rsidRPr="003B7397">
              <w:rPr>
                <w:rFonts w:ascii="Arial" w:hAnsi="Arial" w:cs="Arial"/>
                <w:b/>
                <w:sz w:val="18"/>
                <w:szCs w:val="18"/>
              </w:rPr>
              <w:t>NOMBRE DEL CURSO</w:t>
            </w:r>
            <w:r w:rsidR="008726A0">
              <w:rPr>
                <w:rFonts w:ascii="Arial" w:hAnsi="Arial" w:cs="Arial"/>
                <w:b/>
                <w:sz w:val="18"/>
                <w:szCs w:val="18"/>
              </w:rPr>
              <w:t>:</w:t>
            </w:r>
            <w:r w:rsidR="00B251E7">
              <w:rPr>
                <w:rFonts w:ascii="Arial" w:hAnsi="Arial" w:cs="Arial"/>
                <w:b/>
                <w:sz w:val="18"/>
                <w:szCs w:val="18"/>
              </w:rPr>
              <w:t xml:space="preserve"> </w:t>
            </w:r>
          </w:p>
          <w:p w14:paraId="080CC331" w14:textId="22876791" w:rsidR="0022291D" w:rsidRPr="003B7397" w:rsidRDefault="00B251E7" w:rsidP="005D51C1">
            <w:pPr>
              <w:pStyle w:val="Encabezado"/>
              <w:rPr>
                <w:rFonts w:ascii="Arial" w:hAnsi="Arial" w:cs="Arial"/>
                <w:b/>
                <w:sz w:val="18"/>
                <w:szCs w:val="18"/>
              </w:rPr>
            </w:pPr>
            <w:r>
              <w:rPr>
                <w:rFonts w:ascii="Arial" w:hAnsi="Arial" w:cs="Arial"/>
                <w:sz w:val="18"/>
                <w:szCs w:val="18"/>
              </w:rPr>
              <w:t xml:space="preserve">PREPRÁCTICA Y </w:t>
            </w:r>
            <w:r w:rsidR="00FC1A37">
              <w:rPr>
                <w:rFonts w:ascii="Arial" w:hAnsi="Arial" w:cs="Arial"/>
                <w:sz w:val="18"/>
                <w:szCs w:val="18"/>
              </w:rPr>
              <w:t>PRECLINICA</w:t>
            </w:r>
          </w:p>
        </w:tc>
        <w:tc>
          <w:tcPr>
            <w:tcW w:w="1123" w:type="pct"/>
          </w:tcPr>
          <w:p w14:paraId="6CA8F1A2" w14:textId="77777777" w:rsidR="00FC227B" w:rsidRPr="003B7397" w:rsidRDefault="00FC227B" w:rsidP="0031097F">
            <w:pPr>
              <w:pStyle w:val="Encabezado"/>
              <w:rPr>
                <w:rFonts w:ascii="Arial" w:hAnsi="Arial" w:cs="Arial"/>
                <w:b/>
                <w:sz w:val="18"/>
                <w:szCs w:val="18"/>
              </w:rPr>
            </w:pPr>
            <w:r w:rsidRPr="003B7397">
              <w:rPr>
                <w:rFonts w:ascii="Arial" w:hAnsi="Arial" w:cs="Arial"/>
                <w:b/>
                <w:sz w:val="18"/>
                <w:szCs w:val="18"/>
              </w:rPr>
              <w:t>CÓDIGO</w:t>
            </w:r>
            <w:r w:rsidR="00EA2E9A">
              <w:rPr>
                <w:rFonts w:ascii="Arial" w:hAnsi="Arial" w:cs="Arial"/>
                <w:b/>
                <w:sz w:val="18"/>
                <w:szCs w:val="18"/>
              </w:rPr>
              <w:t>:</w:t>
            </w:r>
            <w:r w:rsidR="0088415F" w:rsidRPr="0088415F">
              <w:rPr>
                <w:rFonts w:ascii="Arial" w:hAnsi="Arial" w:cs="Arial"/>
                <w:bCs/>
                <w:sz w:val="18"/>
                <w:szCs w:val="18"/>
              </w:rPr>
              <w:t>8552</w:t>
            </w:r>
          </w:p>
        </w:tc>
      </w:tr>
    </w:tbl>
    <w:p w14:paraId="59D86D48" w14:textId="77777777" w:rsidR="00296B1C" w:rsidRDefault="00296B1C" w:rsidP="00234CFD">
      <w:pPr>
        <w:pStyle w:val="Encabezado"/>
        <w:ind w:left="-284"/>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gridCol w:w="6444"/>
        <w:gridCol w:w="3238"/>
        <w:gridCol w:w="3238"/>
      </w:tblGrid>
      <w:tr w:rsidR="008204B4" w:rsidRPr="003B7397" w14:paraId="6C248760" w14:textId="77777777" w:rsidTr="00DB38BE">
        <w:tc>
          <w:tcPr>
            <w:tcW w:w="511" w:type="pct"/>
            <w:vMerge w:val="restart"/>
            <w:tcBorders>
              <w:right w:val="nil"/>
            </w:tcBorders>
          </w:tcPr>
          <w:p w14:paraId="5EE5386C" w14:textId="77777777" w:rsidR="008204B4" w:rsidRPr="003B7397" w:rsidRDefault="008204B4" w:rsidP="003B7397">
            <w:pPr>
              <w:pStyle w:val="Encabezado"/>
              <w:tabs>
                <w:tab w:val="clear" w:pos="4819"/>
              </w:tabs>
              <w:jc w:val="both"/>
              <w:rPr>
                <w:rFonts w:ascii="Arial" w:hAnsi="Arial" w:cs="Arial"/>
                <w:b/>
                <w:sz w:val="18"/>
                <w:szCs w:val="18"/>
                <w:lang w:val="es-ES_tradnl"/>
              </w:rPr>
            </w:pPr>
            <w:r>
              <w:rPr>
                <w:rFonts w:ascii="Arial" w:hAnsi="Arial" w:cs="Arial"/>
                <w:b/>
                <w:sz w:val="18"/>
                <w:szCs w:val="18"/>
                <w:lang w:val="es-ES_tradnl"/>
              </w:rPr>
              <w:t>Competencia:</w:t>
            </w:r>
          </w:p>
          <w:p w14:paraId="1AB27C33" w14:textId="77777777" w:rsidR="008204B4" w:rsidRDefault="008204B4" w:rsidP="003415B0">
            <w:pPr>
              <w:pStyle w:val="Encabezado"/>
              <w:tabs>
                <w:tab w:val="clear" w:pos="4819"/>
              </w:tabs>
              <w:jc w:val="both"/>
              <w:rPr>
                <w:rFonts w:ascii="Arial" w:hAnsi="Arial" w:cs="Arial"/>
                <w:sz w:val="18"/>
                <w:szCs w:val="18"/>
                <w:lang w:val="es-ES_tradnl"/>
              </w:rPr>
            </w:pPr>
            <w:r>
              <w:rPr>
                <w:rFonts w:ascii="Arial" w:hAnsi="Arial" w:cs="Arial"/>
                <w:sz w:val="18"/>
                <w:szCs w:val="18"/>
                <w:lang w:val="es-ES_tradnl"/>
              </w:rPr>
              <w:t xml:space="preserve">         </w:t>
            </w:r>
          </w:p>
          <w:p w14:paraId="4C5378C2" w14:textId="77777777" w:rsidR="008204B4" w:rsidRPr="00376E86" w:rsidRDefault="008204B4" w:rsidP="003415B0">
            <w:pPr>
              <w:pStyle w:val="Encabezado"/>
              <w:jc w:val="both"/>
              <w:rPr>
                <w:rFonts w:ascii="Arial" w:hAnsi="Arial" w:cs="Arial"/>
                <w:sz w:val="18"/>
                <w:szCs w:val="18"/>
              </w:rPr>
            </w:pPr>
          </w:p>
        </w:tc>
        <w:tc>
          <w:tcPr>
            <w:tcW w:w="2239" w:type="pct"/>
            <w:tcBorders>
              <w:left w:val="nil"/>
            </w:tcBorders>
          </w:tcPr>
          <w:p w14:paraId="394C8836" w14:textId="77777777" w:rsidR="008204B4" w:rsidRDefault="006934EF" w:rsidP="003B7397">
            <w:pPr>
              <w:pStyle w:val="Encabezado"/>
              <w:tabs>
                <w:tab w:val="clear" w:pos="4819"/>
              </w:tabs>
              <w:jc w:val="both"/>
              <w:rPr>
                <w:rFonts w:ascii="Arial" w:hAnsi="Arial" w:cs="Arial"/>
                <w:sz w:val="18"/>
                <w:szCs w:val="18"/>
              </w:rPr>
            </w:pPr>
            <w:r w:rsidRPr="00376E86">
              <w:rPr>
                <w:rFonts w:ascii="Arial" w:hAnsi="Arial" w:cs="Arial"/>
                <w:sz w:val="18"/>
                <w:szCs w:val="18"/>
              </w:rPr>
              <w:t>Específica</w:t>
            </w:r>
            <w:r>
              <w:rPr>
                <w:rFonts w:ascii="Arial" w:hAnsi="Arial" w:cs="Arial"/>
                <w:sz w:val="18"/>
                <w:szCs w:val="18"/>
              </w:rPr>
              <w:t xml:space="preserve"> curricular</w:t>
            </w:r>
            <w:r w:rsidR="008204B4">
              <w:rPr>
                <w:rFonts w:ascii="Arial" w:hAnsi="Arial" w:cs="Arial"/>
                <w:sz w:val="18"/>
                <w:szCs w:val="18"/>
              </w:rPr>
              <w:t>_</w:t>
            </w:r>
          </w:p>
          <w:p w14:paraId="4812625F" w14:textId="77777777" w:rsidR="008204B4" w:rsidRDefault="008204B4" w:rsidP="003B7397">
            <w:pPr>
              <w:pStyle w:val="Encabezado"/>
              <w:tabs>
                <w:tab w:val="clear" w:pos="4819"/>
              </w:tabs>
              <w:jc w:val="both"/>
              <w:rPr>
                <w:rFonts w:ascii="Arial" w:hAnsi="Arial" w:cs="Arial"/>
                <w:sz w:val="18"/>
                <w:szCs w:val="18"/>
              </w:rPr>
            </w:pPr>
          </w:p>
          <w:p w14:paraId="0454BFCA" w14:textId="77777777" w:rsidR="008204B4" w:rsidRDefault="008204B4" w:rsidP="003B7397">
            <w:pPr>
              <w:pStyle w:val="Encabezado"/>
              <w:tabs>
                <w:tab w:val="clear" w:pos="4819"/>
              </w:tabs>
              <w:jc w:val="both"/>
              <w:rPr>
                <w:rFonts w:ascii="Arial" w:hAnsi="Arial" w:cs="Arial"/>
                <w:sz w:val="18"/>
                <w:szCs w:val="18"/>
              </w:rPr>
            </w:pPr>
            <w:r w:rsidRPr="00376E86">
              <w:rPr>
                <w:rFonts w:ascii="Arial" w:hAnsi="Arial" w:cs="Arial"/>
                <w:sz w:val="18"/>
                <w:szCs w:val="18"/>
              </w:rPr>
              <w:t>Disciplinar_</w:t>
            </w:r>
            <w:r>
              <w:rPr>
                <w:rFonts w:ascii="Arial" w:hAnsi="Arial" w:cs="Arial"/>
                <w:sz w:val="18"/>
                <w:szCs w:val="18"/>
              </w:rPr>
              <w:t xml:space="preserve">    </w:t>
            </w:r>
            <w:r w:rsidRPr="00376E86">
              <w:rPr>
                <w:rFonts w:ascii="Arial" w:hAnsi="Arial" w:cs="Arial"/>
                <w:sz w:val="18"/>
                <w:szCs w:val="18"/>
              </w:rPr>
              <w:t>Profesional_</w:t>
            </w:r>
            <w:r>
              <w:rPr>
                <w:rFonts w:ascii="Arial" w:hAnsi="Arial" w:cs="Arial"/>
                <w:sz w:val="18"/>
                <w:szCs w:val="18"/>
              </w:rPr>
              <w:t xml:space="preserve">   </w:t>
            </w:r>
            <w:r w:rsidRPr="00376E86">
              <w:rPr>
                <w:rFonts w:ascii="Arial" w:hAnsi="Arial" w:cs="Arial"/>
                <w:sz w:val="18"/>
                <w:szCs w:val="18"/>
              </w:rPr>
              <w:t>Interdisciplinar_</w:t>
            </w:r>
            <w:r>
              <w:rPr>
                <w:rFonts w:ascii="Arial" w:hAnsi="Arial" w:cs="Arial"/>
                <w:sz w:val="18"/>
                <w:szCs w:val="18"/>
              </w:rPr>
              <w:t xml:space="preserve">   </w:t>
            </w:r>
            <w:r w:rsidR="00B251E7">
              <w:rPr>
                <w:rFonts w:ascii="Arial" w:hAnsi="Arial" w:cs="Arial"/>
                <w:sz w:val="18"/>
                <w:szCs w:val="18"/>
              </w:rPr>
              <w:t>Integradora x</w:t>
            </w:r>
          </w:p>
          <w:p w14:paraId="424E63BA" w14:textId="77777777" w:rsidR="008204B4" w:rsidRPr="00376E86" w:rsidRDefault="008204B4" w:rsidP="003B7397">
            <w:pPr>
              <w:pStyle w:val="Encabezado"/>
              <w:tabs>
                <w:tab w:val="clear" w:pos="4819"/>
              </w:tabs>
              <w:jc w:val="both"/>
              <w:rPr>
                <w:rFonts w:ascii="Arial" w:hAnsi="Arial" w:cs="Arial"/>
                <w:sz w:val="18"/>
                <w:szCs w:val="18"/>
              </w:rPr>
            </w:pPr>
          </w:p>
        </w:tc>
        <w:tc>
          <w:tcPr>
            <w:tcW w:w="1125" w:type="pct"/>
            <w:vMerge w:val="restart"/>
          </w:tcPr>
          <w:p w14:paraId="5454AB03" w14:textId="77777777" w:rsidR="008204B4" w:rsidRDefault="008204B4" w:rsidP="003B7397">
            <w:pPr>
              <w:pStyle w:val="Encabezado"/>
              <w:tabs>
                <w:tab w:val="clear" w:pos="4819"/>
              </w:tabs>
              <w:jc w:val="both"/>
              <w:rPr>
                <w:rFonts w:ascii="Arial" w:hAnsi="Arial" w:cs="Arial"/>
                <w:b/>
                <w:sz w:val="18"/>
                <w:szCs w:val="18"/>
              </w:rPr>
            </w:pPr>
            <w:r w:rsidRPr="003B7397">
              <w:rPr>
                <w:rFonts w:ascii="Arial" w:hAnsi="Arial" w:cs="Arial"/>
                <w:b/>
                <w:sz w:val="18"/>
                <w:szCs w:val="18"/>
              </w:rPr>
              <w:t>SEMESTRE AL QUE SE OFRECE</w:t>
            </w:r>
            <w:r>
              <w:rPr>
                <w:rFonts w:ascii="Arial" w:hAnsi="Arial" w:cs="Arial"/>
                <w:b/>
                <w:sz w:val="18"/>
                <w:szCs w:val="18"/>
              </w:rPr>
              <w:t>:</w:t>
            </w:r>
          </w:p>
          <w:p w14:paraId="4F318721" w14:textId="77777777" w:rsidR="00B251E7" w:rsidRDefault="00B251E7" w:rsidP="003B7397">
            <w:pPr>
              <w:pStyle w:val="Encabezado"/>
              <w:tabs>
                <w:tab w:val="clear" w:pos="4819"/>
              </w:tabs>
              <w:jc w:val="both"/>
              <w:rPr>
                <w:rFonts w:ascii="Arial" w:hAnsi="Arial" w:cs="Arial"/>
                <w:b/>
                <w:sz w:val="18"/>
                <w:szCs w:val="18"/>
              </w:rPr>
            </w:pPr>
          </w:p>
          <w:p w14:paraId="3A19CC30" w14:textId="77777777" w:rsidR="00B251E7" w:rsidRPr="003B7397" w:rsidRDefault="00B251E7" w:rsidP="003B7397">
            <w:pPr>
              <w:pStyle w:val="Encabezado"/>
              <w:tabs>
                <w:tab w:val="clear" w:pos="4819"/>
              </w:tabs>
              <w:jc w:val="both"/>
              <w:rPr>
                <w:rFonts w:ascii="Arial" w:hAnsi="Arial" w:cs="Arial"/>
                <w:b/>
                <w:sz w:val="18"/>
                <w:szCs w:val="18"/>
              </w:rPr>
            </w:pPr>
            <w:r>
              <w:rPr>
                <w:rFonts w:ascii="Arial" w:hAnsi="Arial" w:cs="Arial"/>
                <w:b/>
                <w:sz w:val="18"/>
                <w:szCs w:val="18"/>
              </w:rPr>
              <w:t>OCTAVO</w:t>
            </w:r>
          </w:p>
        </w:tc>
        <w:tc>
          <w:tcPr>
            <w:tcW w:w="1125" w:type="pct"/>
            <w:vMerge w:val="restart"/>
          </w:tcPr>
          <w:p w14:paraId="0ABB270E" w14:textId="77777777" w:rsidR="008204B4" w:rsidRDefault="008204B4" w:rsidP="00234CFD">
            <w:pPr>
              <w:pStyle w:val="Encabezado"/>
              <w:rPr>
                <w:rFonts w:ascii="Arial" w:hAnsi="Arial" w:cs="Arial"/>
                <w:b/>
                <w:sz w:val="18"/>
                <w:szCs w:val="18"/>
              </w:rPr>
            </w:pPr>
            <w:r w:rsidRPr="003B7397">
              <w:rPr>
                <w:rFonts w:ascii="Arial" w:hAnsi="Arial" w:cs="Arial"/>
                <w:b/>
                <w:sz w:val="18"/>
                <w:szCs w:val="18"/>
              </w:rPr>
              <w:t>PERÍODO</w:t>
            </w:r>
            <w:r>
              <w:rPr>
                <w:rFonts w:ascii="Arial" w:hAnsi="Arial" w:cs="Arial"/>
                <w:b/>
                <w:sz w:val="18"/>
                <w:szCs w:val="18"/>
              </w:rPr>
              <w:t>:</w:t>
            </w:r>
          </w:p>
          <w:p w14:paraId="48D600DA" w14:textId="77777777" w:rsidR="00B251E7" w:rsidRDefault="00B251E7" w:rsidP="00234CFD">
            <w:pPr>
              <w:pStyle w:val="Encabezado"/>
              <w:rPr>
                <w:rFonts w:ascii="Arial" w:hAnsi="Arial" w:cs="Arial"/>
                <w:b/>
                <w:sz w:val="18"/>
                <w:szCs w:val="18"/>
              </w:rPr>
            </w:pPr>
          </w:p>
          <w:p w14:paraId="54EB90F2" w14:textId="0AD8C6B3" w:rsidR="00B251E7" w:rsidRPr="003B7397" w:rsidRDefault="00B251E7" w:rsidP="00234CFD">
            <w:pPr>
              <w:pStyle w:val="Encabezado"/>
              <w:rPr>
                <w:rFonts w:ascii="Arial" w:hAnsi="Arial" w:cs="Arial"/>
                <w:b/>
                <w:sz w:val="18"/>
                <w:szCs w:val="18"/>
              </w:rPr>
            </w:pPr>
            <w:r>
              <w:rPr>
                <w:rFonts w:ascii="Arial" w:hAnsi="Arial" w:cs="Arial"/>
                <w:b/>
                <w:sz w:val="18"/>
                <w:szCs w:val="18"/>
              </w:rPr>
              <w:t>B 20</w:t>
            </w:r>
            <w:r w:rsidR="0088415F">
              <w:rPr>
                <w:rFonts w:ascii="Arial" w:hAnsi="Arial" w:cs="Arial"/>
                <w:b/>
                <w:sz w:val="18"/>
                <w:szCs w:val="18"/>
              </w:rPr>
              <w:t>2</w:t>
            </w:r>
            <w:r w:rsidR="00FC1A37">
              <w:rPr>
                <w:rFonts w:ascii="Arial" w:hAnsi="Arial" w:cs="Arial"/>
                <w:b/>
                <w:sz w:val="18"/>
                <w:szCs w:val="18"/>
              </w:rPr>
              <w:t>4</w:t>
            </w:r>
          </w:p>
        </w:tc>
      </w:tr>
      <w:tr w:rsidR="008204B4" w:rsidRPr="003B7397" w14:paraId="40C2A1A9" w14:textId="77777777" w:rsidTr="00DB38BE">
        <w:tc>
          <w:tcPr>
            <w:tcW w:w="511" w:type="pct"/>
            <w:vMerge/>
            <w:tcBorders>
              <w:right w:val="nil"/>
            </w:tcBorders>
          </w:tcPr>
          <w:p w14:paraId="506A6A8E" w14:textId="77777777" w:rsidR="008204B4" w:rsidRPr="00376E86" w:rsidRDefault="008204B4" w:rsidP="003415B0">
            <w:pPr>
              <w:pStyle w:val="Encabezado"/>
              <w:tabs>
                <w:tab w:val="clear" w:pos="4819"/>
              </w:tabs>
              <w:jc w:val="both"/>
              <w:rPr>
                <w:rFonts w:ascii="Arial" w:hAnsi="Arial" w:cs="Arial"/>
                <w:sz w:val="18"/>
                <w:szCs w:val="18"/>
                <w:lang w:val="es-ES_tradnl"/>
              </w:rPr>
            </w:pPr>
          </w:p>
        </w:tc>
        <w:tc>
          <w:tcPr>
            <w:tcW w:w="2239" w:type="pct"/>
            <w:tcBorders>
              <w:left w:val="nil"/>
            </w:tcBorders>
          </w:tcPr>
          <w:p w14:paraId="1D86AD05" w14:textId="77777777" w:rsidR="008204B4" w:rsidRDefault="008204B4" w:rsidP="003B7397">
            <w:pPr>
              <w:pStyle w:val="Encabezado"/>
              <w:tabs>
                <w:tab w:val="clear" w:pos="4819"/>
              </w:tabs>
              <w:jc w:val="both"/>
              <w:rPr>
                <w:rFonts w:ascii="Arial" w:hAnsi="Arial" w:cs="Arial"/>
                <w:sz w:val="18"/>
                <w:szCs w:val="18"/>
                <w:lang w:val="es-ES_tradnl"/>
              </w:rPr>
            </w:pPr>
            <w:r w:rsidRPr="00376E86">
              <w:rPr>
                <w:rFonts w:ascii="Arial" w:hAnsi="Arial" w:cs="Arial"/>
                <w:sz w:val="18"/>
                <w:szCs w:val="18"/>
                <w:lang w:val="es-ES_tradnl"/>
              </w:rPr>
              <w:t>Genérica</w:t>
            </w:r>
            <w:r>
              <w:rPr>
                <w:rFonts w:ascii="Arial" w:hAnsi="Arial" w:cs="Arial"/>
                <w:sz w:val="18"/>
                <w:szCs w:val="18"/>
                <w:lang w:val="es-ES_tradnl"/>
              </w:rPr>
              <w:t xml:space="preserve"> curricular_</w:t>
            </w:r>
          </w:p>
          <w:p w14:paraId="52A84DB7" w14:textId="77777777" w:rsidR="008204B4" w:rsidRDefault="008204B4" w:rsidP="003B7397">
            <w:pPr>
              <w:pStyle w:val="Encabezado"/>
              <w:tabs>
                <w:tab w:val="clear" w:pos="4819"/>
              </w:tabs>
              <w:jc w:val="both"/>
              <w:rPr>
                <w:rFonts w:ascii="Arial" w:hAnsi="Arial" w:cs="Arial"/>
                <w:sz w:val="18"/>
                <w:szCs w:val="18"/>
              </w:rPr>
            </w:pPr>
          </w:p>
          <w:p w14:paraId="1DBA4877" w14:textId="77777777" w:rsidR="008204B4" w:rsidRDefault="008204B4" w:rsidP="008204B4">
            <w:pPr>
              <w:pStyle w:val="Encabezado"/>
              <w:tabs>
                <w:tab w:val="clear" w:pos="4819"/>
              </w:tabs>
              <w:jc w:val="both"/>
              <w:rPr>
                <w:rFonts w:ascii="Arial" w:hAnsi="Arial" w:cs="Arial"/>
                <w:sz w:val="18"/>
                <w:szCs w:val="18"/>
              </w:rPr>
            </w:pPr>
            <w:r w:rsidRPr="00376E86">
              <w:rPr>
                <w:rFonts w:ascii="Arial" w:hAnsi="Arial" w:cs="Arial"/>
                <w:sz w:val="18"/>
                <w:szCs w:val="18"/>
              </w:rPr>
              <w:t>Desarrollo</w:t>
            </w:r>
            <w:r>
              <w:rPr>
                <w:rFonts w:ascii="Arial" w:hAnsi="Arial" w:cs="Arial"/>
                <w:sz w:val="18"/>
                <w:szCs w:val="18"/>
              </w:rPr>
              <w:t xml:space="preserve"> </w:t>
            </w:r>
            <w:r w:rsidRPr="00376E86">
              <w:rPr>
                <w:rFonts w:ascii="Arial" w:hAnsi="Arial" w:cs="Arial"/>
                <w:sz w:val="18"/>
                <w:szCs w:val="18"/>
              </w:rPr>
              <w:t>personal_</w:t>
            </w:r>
          </w:p>
          <w:p w14:paraId="0E7AAEB0" w14:textId="77777777" w:rsidR="008204B4" w:rsidRPr="00376E86" w:rsidRDefault="008204B4" w:rsidP="003B7397">
            <w:pPr>
              <w:pStyle w:val="Encabezado"/>
              <w:tabs>
                <w:tab w:val="clear" w:pos="4819"/>
              </w:tabs>
              <w:jc w:val="both"/>
              <w:rPr>
                <w:rFonts w:ascii="Arial" w:hAnsi="Arial" w:cs="Arial"/>
                <w:sz w:val="18"/>
                <w:szCs w:val="18"/>
              </w:rPr>
            </w:pPr>
          </w:p>
        </w:tc>
        <w:tc>
          <w:tcPr>
            <w:tcW w:w="1125" w:type="pct"/>
            <w:vMerge/>
          </w:tcPr>
          <w:p w14:paraId="138C44EC" w14:textId="77777777" w:rsidR="008204B4" w:rsidRPr="003B7397" w:rsidRDefault="008204B4" w:rsidP="003B7397">
            <w:pPr>
              <w:pStyle w:val="Encabezado"/>
              <w:tabs>
                <w:tab w:val="clear" w:pos="4819"/>
              </w:tabs>
              <w:jc w:val="both"/>
              <w:rPr>
                <w:rFonts w:ascii="Arial" w:hAnsi="Arial" w:cs="Arial"/>
                <w:b/>
                <w:sz w:val="18"/>
                <w:szCs w:val="18"/>
              </w:rPr>
            </w:pPr>
          </w:p>
        </w:tc>
        <w:tc>
          <w:tcPr>
            <w:tcW w:w="1125" w:type="pct"/>
            <w:vMerge/>
          </w:tcPr>
          <w:p w14:paraId="073CC0F1" w14:textId="77777777" w:rsidR="008204B4" w:rsidRPr="003B7397" w:rsidRDefault="008204B4" w:rsidP="00234CFD">
            <w:pPr>
              <w:pStyle w:val="Encabezado"/>
              <w:rPr>
                <w:rFonts w:ascii="Arial" w:hAnsi="Arial" w:cs="Arial"/>
                <w:b/>
                <w:sz w:val="18"/>
                <w:szCs w:val="18"/>
              </w:rPr>
            </w:pPr>
          </w:p>
        </w:tc>
      </w:tr>
    </w:tbl>
    <w:p w14:paraId="05C0AE82" w14:textId="77777777" w:rsidR="00296B1C" w:rsidRDefault="00296B1C" w:rsidP="00234CFD">
      <w:pPr>
        <w:pStyle w:val="Encabezado"/>
        <w:ind w:left="-284"/>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1"/>
        <w:gridCol w:w="2936"/>
        <w:gridCol w:w="3082"/>
        <w:gridCol w:w="3229"/>
        <w:gridCol w:w="3232"/>
      </w:tblGrid>
      <w:tr w:rsidR="003F6885" w:rsidRPr="007A3BEC" w14:paraId="7B639EB5" w14:textId="77777777" w:rsidTr="00517F97">
        <w:trPr>
          <w:trHeight w:val="164"/>
        </w:trPr>
        <w:tc>
          <w:tcPr>
            <w:tcW w:w="664" w:type="pct"/>
          </w:tcPr>
          <w:p w14:paraId="4BF36A19" w14:textId="77777777" w:rsidR="003F6885" w:rsidRPr="004D36F5" w:rsidRDefault="003F6885" w:rsidP="00B251E7">
            <w:pPr>
              <w:pStyle w:val="Encabezado"/>
              <w:rPr>
                <w:rFonts w:ascii="Arial" w:hAnsi="Arial" w:cs="Arial"/>
                <w:color w:val="FF0000"/>
                <w:sz w:val="16"/>
                <w:szCs w:val="16"/>
              </w:rPr>
            </w:pPr>
            <w:r w:rsidRPr="0022291D">
              <w:rPr>
                <w:rFonts w:ascii="Arial" w:hAnsi="Arial" w:cs="Arial"/>
                <w:sz w:val="16"/>
                <w:szCs w:val="16"/>
              </w:rPr>
              <w:t>Número y tipo de</w:t>
            </w:r>
            <w:r w:rsidRPr="007A3BEC">
              <w:rPr>
                <w:rFonts w:ascii="Arial" w:hAnsi="Arial" w:cs="Arial"/>
                <w:sz w:val="16"/>
                <w:szCs w:val="16"/>
              </w:rPr>
              <w:t xml:space="preserve"> Créditos</w:t>
            </w:r>
            <w:r w:rsidR="00B251E7">
              <w:rPr>
                <w:rFonts w:ascii="Arial" w:hAnsi="Arial" w:cs="Arial"/>
                <w:sz w:val="16"/>
                <w:szCs w:val="16"/>
              </w:rPr>
              <w:t>: 3TP A</w:t>
            </w:r>
          </w:p>
        </w:tc>
        <w:tc>
          <w:tcPr>
            <w:tcW w:w="1020" w:type="pct"/>
          </w:tcPr>
          <w:p w14:paraId="543A15C0" w14:textId="77777777" w:rsidR="003F6885" w:rsidRPr="007A3BEC" w:rsidRDefault="003F6885" w:rsidP="003B7397">
            <w:pPr>
              <w:pStyle w:val="Encabezado"/>
              <w:rPr>
                <w:rFonts w:ascii="Arial" w:hAnsi="Arial" w:cs="Arial"/>
                <w:sz w:val="16"/>
                <w:szCs w:val="16"/>
              </w:rPr>
            </w:pPr>
            <w:r w:rsidRPr="007A3BEC">
              <w:rPr>
                <w:rFonts w:ascii="Arial" w:hAnsi="Arial" w:cs="Arial"/>
                <w:sz w:val="16"/>
                <w:szCs w:val="16"/>
              </w:rPr>
              <w:t>Horas de acompañamiento</w:t>
            </w:r>
          </w:p>
          <w:p w14:paraId="53614A54" w14:textId="77777777" w:rsidR="003F6885" w:rsidRPr="007A3BEC" w:rsidRDefault="003F6885" w:rsidP="00517F97">
            <w:pPr>
              <w:pStyle w:val="Encabezado"/>
              <w:rPr>
                <w:rFonts w:ascii="Arial" w:hAnsi="Arial" w:cs="Arial"/>
                <w:sz w:val="16"/>
                <w:szCs w:val="16"/>
              </w:rPr>
            </w:pPr>
            <w:r w:rsidRPr="007A3BEC">
              <w:rPr>
                <w:rFonts w:ascii="Arial" w:hAnsi="Arial" w:cs="Arial"/>
                <w:sz w:val="16"/>
                <w:szCs w:val="16"/>
              </w:rPr>
              <w:t xml:space="preserve">docente: </w:t>
            </w:r>
            <w:r w:rsidR="00B251E7">
              <w:rPr>
                <w:rFonts w:ascii="Arial" w:hAnsi="Arial" w:cs="Arial"/>
                <w:sz w:val="16"/>
                <w:szCs w:val="16"/>
              </w:rPr>
              <w:t>4</w:t>
            </w:r>
          </w:p>
        </w:tc>
        <w:tc>
          <w:tcPr>
            <w:tcW w:w="1071" w:type="pct"/>
          </w:tcPr>
          <w:p w14:paraId="566D61B7" w14:textId="77777777" w:rsidR="003F6885" w:rsidRPr="007A3BEC" w:rsidRDefault="003F6885" w:rsidP="00B251E7">
            <w:pPr>
              <w:pStyle w:val="Encabezado"/>
              <w:rPr>
                <w:rFonts w:ascii="Arial" w:hAnsi="Arial" w:cs="Arial"/>
                <w:sz w:val="16"/>
                <w:szCs w:val="16"/>
              </w:rPr>
            </w:pPr>
            <w:r w:rsidRPr="007A3BEC">
              <w:rPr>
                <w:rFonts w:ascii="Arial" w:hAnsi="Arial" w:cs="Arial"/>
                <w:sz w:val="16"/>
                <w:szCs w:val="16"/>
              </w:rPr>
              <w:t>Ho</w:t>
            </w:r>
            <w:r w:rsidR="00EA2E9A">
              <w:rPr>
                <w:rFonts w:ascii="Arial" w:hAnsi="Arial" w:cs="Arial"/>
                <w:sz w:val="16"/>
                <w:szCs w:val="16"/>
              </w:rPr>
              <w:t xml:space="preserve">ras de trabajo autónomo: </w:t>
            </w:r>
            <w:r w:rsidR="00B251E7">
              <w:rPr>
                <w:rFonts w:ascii="Arial" w:hAnsi="Arial" w:cs="Arial"/>
                <w:sz w:val="16"/>
                <w:szCs w:val="16"/>
              </w:rPr>
              <w:t>4</w:t>
            </w:r>
          </w:p>
        </w:tc>
        <w:tc>
          <w:tcPr>
            <w:tcW w:w="1122" w:type="pct"/>
          </w:tcPr>
          <w:p w14:paraId="3D4A8438" w14:textId="77777777" w:rsidR="003F6885" w:rsidRPr="007A3BEC" w:rsidRDefault="00EA2E9A" w:rsidP="003B7397">
            <w:pPr>
              <w:pStyle w:val="Encabezado"/>
              <w:rPr>
                <w:rFonts w:ascii="Arial" w:hAnsi="Arial" w:cs="Arial"/>
                <w:sz w:val="16"/>
                <w:szCs w:val="16"/>
              </w:rPr>
            </w:pPr>
            <w:proofErr w:type="gramStart"/>
            <w:r>
              <w:rPr>
                <w:rFonts w:ascii="Arial" w:hAnsi="Arial" w:cs="Arial"/>
                <w:sz w:val="16"/>
                <w:szCs w:val="16"/>
              </w:rPr>
              <w:t>Total</w:t>
            </w:r>
            <w:proofErr w:type="gramEnd"/>
            <w:r>
              <w:rPr>
                <w:rFonts w:ascii="Arial" w:hAnsi="Arial" w:cs="Arial"/>
                <w:sz w:val="16"/>
                <w:szCs w:val="16"/>
              </w:rPr>
              <w:t xml:space="preserve"> horas semana</w:t>
            </w:r>
            <w:r w:rsidR="003F6885" w:rsidRPr="007A3BEC">
              <w:rPr>
                <w:rFonts w:ascii="Arial" w:hAnsi="Arial" w:cs="Arial"/>
                <w:sz w:val="16"/>
                <w:szCs w:val="16"/>
              </w:rPr>
              <w:t xml:space="preserve">: </w:t>
            </w:r>
            <w:r w:rsidR="00B251E7">
              <w:rPr>
                <w:rFonts w:ascii="Arial" w:hAnsi="Arial" w:cs="Arial"/>
                <w:sz w:val="16"/>
                <w:szCs w:val="16"/>
              </w:rPr>
              <w:t>8</w:t>
            </w:r>
          </w:p>
          <w:p w14:paraId="6EBF30E8" w14:textId="77777777" w:rsidR="003F6885" w:rsidRPr="007A3BEC" w:rsidRDefault="003F6885" w:rsidP="003B7397">
            <w:pPr>
              <w:pStyle w:val="Encabezado"/>
              <w:rPr>
                <w:rFonts w:ascii="Arial" w:hAnsi="Arial" w:cs="Arial"/>
                <w:sz w:val="16"/>
                <w:szCs w:val="16"/>
              </w:rPr>
            </w:pPr>
          </w:p>
        </w:tc>
        <w:tc>
          <w:tcPr>
            <w:tcW w:w="1123" w:type="pct"/>
          </w:tcPr>
          <w:p w14:paraId="37C428F2" w14:textId="77777777" w:rsidR="003F6885" w:rsidRPr="007A3BEC" w:rsidRDefault="003F6885" w:rsidP="00B251E7">
            <w:pPr>
              <w:pStyle w:val="Encabezado"/>
              <w:rPr>
                <w:rFonts w:ascii="Arial" w:hAnsi="Arial" w:cs="Arial"/>
                <w:sz w:val="16"/>
                <w:szCs w:val="16"/>
              </w:rPr>
            </w:pPr>
            <w:proofErr w:type="gramStart"/>
            <w:r>
              <w:rPr>
                <w:rFonts w:ascii="Arial" w:hAnsi="Arial" w:cs="Arial"/>
                <w:sz w:val="16"/>
                <w:szCs w:val="16"/>
              </w:rPr>
              <w:t>Total</w:t>
            </w:r>
            <w:proofErr w:type="gramEnd"/>
            <w:r>
              <w:rPr>
                <w:rFonts w:ascii="Arial" w:hAnsi="Arial" w:cs="Arial"/>
                <w:sz w:val="16"/>
                <w:szCs w:val="16"/>
              </w:rPr>
              <w:t xml:space="preserve"> horas curso</w:t>
            </w:r>
            <w:r w:rsidR="00B251E7">
              <w:rPr>
                <w:rFonts w:ascii="Arial" w:hAnsi="Arial" w:cs="Arial"/>
                <w:sz w:val="16"/>
                <w:szCs w:val="16"/>
              </w:rPr>
              <w:t>: 64</w:t>
            </w:r>
          </w:p>
        </w:tc>
      </w:tr>
    </w:tbl>
    <w:p w14:paraId="37CC7AF1" w14:textId="77777777" w:rsidR="00296B1C" w:rsidRDefault="00296B1C" w:rsidP="00234CFD">
      <w:pPr>
        <w:pStyle w:val="Encabezado"/>
        <w:ind w:left="-284"/>
        <w:rPr>
          <w:rFonts w:ascii="Arial" w:hAnsi="Arial" w:cs="Arial"/>
          <w:sz w:val="18"/>
          <w:szCs w:val="18"/>
        </w:rPr>
      </w:pPr>
    </w:p>
    <w:p w14:paraId="3A954CB0" w14:textId="77777777" w:rsidR="00296B1C" w:rsidRDefault="00296B1C" w:rsidP="00234CFD">
      <w:pPr>
        <w:pStyle w:val="Encabezado"/>
        <w:ind w:left="-284"/>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8"/>
        <w:gridCol w:w="7342"/>
      </w:tblGrid>
      <w:tr w:rsidR="00296B1C" w:rsidRPr="007A3BEC" w14:paraId="7301D677" w14:textId="77777777" w:rsidTr="7067D11D">
        <w:tc>
          <w:tcPr>
            <w:tcW w:w="2449" w:type="pct"/>
          </w:tcPr>
          <w:p w14:paraId="0CABCD50" w14:textId="77777777" w:rsidR="00296B1C" w:rsidRPr="007A3BEC" w:rsidRDefault="00296B1C" w:rsidP="003B7397">
            <w:pPr>
              <w:rPr>
                <w:rFonts w:ascii="Arial" w:hAnsi="Arial" w:cs="Arial"/>
                <w:sz w:val="18"/>
                <w:szCs w:val="18"/>
                <w:lang w:val="es-ES_tradnl"/>
              </w:rPr>
            </w:pPr>
            <w:r w:rsidRPr="007A3BEC">
              <w:rPr>
                <w:rFonts w:ascii="Arial" w:hAnsi="Arial" w:cs="Arial"/>
                <w:b/>
                <w:sz w:val="18"/>
                <w:szCs w:val="18"/>
                <w:lang w:val="es-ES_tradnl"/>
              </w:rPr>
              <w:t>NOMBRE DEL DOCENTE:</w:t>
            </w:r>
            <w:r w:rsidRPr="007A3BEC">
              <w:rPr>
                <w:rFonts w:ascii="Arial" w:hAnsi="Arial" w:cs="Arial"/>
                <w:sz w:val="18"/>
                <w:szCs w:val="18"/>
                <w:lang w:val="es-ES_tradnl"/>
              </w:rPr>
              <w:t xml:space="preserve"> </w:t>
            </w:r>
          </w:p>
          <w:p w14:paraId="0A3D3AB3" w14:textId="2B7E9D9F" w:rsidR="00296B1C" w:rsidRPr="007A3BEC" w:rsidRDefault="700C10C0" w:rsidP="7067D11D">
            <w:pPr>
              <w:rPr>
                <w:rFonts w:ascii="Arial" w:hAnsi="Arial" w:cs="Arial"/>
                <w:sz w:val="18"/>
                <w:szCs w:val="18"/>
              </w:rPr>
            </w:pPr>
            <w:r w:rsidRPr="7067D11D">
              <w:rPr>
                <w:rFonts w:ascii="Arial" w:hAnsi="Arial" w:cs="Arial"/>
                <w:sz w:val="18"/>
                <w:szCs w:val="18"/>
              </w:rPr>
              <w:t>VIVIANA MARTÍNEZ DAZA</w:t>
            </w:r>
          </w:p>
          <w:p w14:paraId="35F03394" w14:textId="045BCCE6" w:rsidR="00296B1C" w:rsidRPr="007A3BEC" w:rsidRDefault="345C853F" w:rsidP="7067D11D">
            <w:pPr>
              <w:rPr>
                <w:rFonts w:ascii="Arial" w:eastAsia="Arial" w:hAnsi="Arial" w:cs="Arial"/>
                <w:sz w:val="18"/>
                <w:szCs w:val="18"/>
              </w:rPr>
            </w:pPr>
            <w:r w:rsidRPr="7067D11D">
              <w:rPr>
                <w:rFonts w:ascii="Arial" w:eastAsia="Arial" w:hAnsi="Arial" w:cs="Arial"/>
                <w:color w:val="000000" w:themeColor="text1"/>
                <w:sz w:val="18"/>
                <w:szCs w:val="18"/>
              </w:rPr>
              <w:t>SOFIA MARCELA HERNÁNDEZ PASICHANA</w:t>
            </w:r>
          </w:p>
        </w:tc>
        <w:tc>
          <w:tcPr>
            <w:tcW w:w="2551" w:type="pct"/>
          </w:tcPr>
          <w:p w14:paraId="5AF79379" w14:textId="77777777" w:rsidR="00296B1C" w:rsidRPr="007A3BEC" w:rsidRDefault="00296B1C" w:rsidP="003B7397">
            <w:pPr>
              <w:rPr>
                <w:rFonts w:ascii="Arial" w:hAnsi="Arial" w:cs="Arial"/>
                <w:b/>
                <w:sz w:val="18"/>
                <w:szCs w:val="18"/>
                <w:lang w:val="es-ES_tradnl"/>
              </w:rPr>
            </w:pPr>
            <w:r w:rsidRPr="007A3BEC">
              <w:rPr>
                <w:rFonts w:ascii="Arial" w:hAnsi="Arial" w:cs="Arial"/>
                <w:b/>
                <w:sz w:val="18"/>
                <w:szCs w:val="18"/>
                <w:lang w:val="es-ES_tradnl"/>
              </w:rPr>
              <w:t>Correo Electrónico:</w:t>
            </w:r>
          </w:p>
          <w:p w14:paraId="02DC702F" w14:textId="222A82BE" w:rsidR="00296B1C" w:rsidRPr="00B251E7" w:rsidRDefault="006F6742" w:rsidP="7067D11D">
            <w:pPr>
              <w:pStyle w:val="Encabezado"/>
              <w:tabs>
                <w:tab w:val="clear" w:pos="4819"/>
              </w:tabs>
              <w:jc w:val="both"/>
              <w:rPr>
                <w:rFonts w:ascii="Arial" w:hAnsi="Arial" w:cs="Arial"/>
                <w:sz w:val="18"/>
                <w:szCs w:val="18"/>
              </w:rPr>
            </w:pPr>
            <w:hyperlink r:id="rId7">
              <w:r w:rsidR="700C10C0" w:rsidRPr="7067D11D">
                <w:rPr>
                  <w:rStyle w:val="Hipervnculo"/>
                  <w:rFonts w:ascii="Arial" w:hAnsi="Arial" w:cs="Arial"/>
                  <w:sz w:val="18"/>
                  <w:szCs w:val="18"/>
                </w:rPr>
                <w:t>viviana_md@udenar.edu.co</w:t>
              </w:r>
            </w:hyperlink>
          </w:p>
          <w:p w14:paraId="66E17992" w14:textId="66E407FC" w:rsidR="00296B1C" w:rsidRPr="00B251E7" w:rsidRDefault="500DA317" w:rsidP="7067D11D">
            <w:pPr>
              <w:pStyle w:val="Encabezado"/>
              <w:tabs>
                <w:tab w:val="clear" w:pos="4819"/>
              </w:tabs>
              <w:jc w:val="both"/>
            </w:pPr>
            <w:r w:rsidRPr="7067D11D">
              <w:rPr>
                <w:rFonts w:ascii="Arial" w:eastAsia="Arial" w:hAnsi="Arial" w:cs="Arial"/>
                <w:color w:val="000000" w:themeColor="text1"/>
                <w:sz w:val="18"/>
                <w:szCs w:val="18"/>
              </w:rPr>
              <w:t>sofiahernandez@udenar.edu.co</w:t>
            </w:r>
          </w:p>
        </w:tc>
      </w:tr>
    </w:tbl>
    <w:p w14:paraId="288D79CF" w14:textId="77777777" w:rsidR="008726A0" w:rsidRDefault="008726A0" w:rsidP="008726A0">
      <w:pPr>
        <w:pStyle w:val="Prrafodelista"/>
        <w:ind w:left="0"/>
        <w:rPr>
          <w:rFonts w:ascii="Arial" w:hAnsi="Arial" w:cs="Arial"/>
          <w:sz w:val="18"/>
          <w:szCs w:val="18"/>
        </w:rPr>
      </w:pPr>
    </w:p>
    <w:p w14:paraId="5686C74D" w14:textId="77777777" w:rsidR="008726A0" w:rsidRDefault="008726A0" w:rsidP="000D250C">
      <w:pPr>
        <w:pStyle w:val="Prrafodelista"/>
        <w:numPr>
          <w:ilvl w:val="0"/>
          <w:numId w:val="21"/>
        </w:numPr>
        <w:rPr>
          <w:rFonts w:ascii="Arial" w:hAnsi="Arial" w:cs="Arial"/>
          <w:b/>
          <w:sz w:val="18"/>
          <w:szCs w:val="18"/>
        </w:rPr>
      </w:pPr>
      <w:r>
        <w:rPr>
          <w:rFonts w:ascii="Arial" w:hAnsi="Arial" w:cs="Arial"/>
          <w:b/>
          <w:sz w:val="18"/>
          <w:szCs w:val="18"/>
        </w:rPr>
        <w:t>DESCRIPCIÓN</w:t>
      </w:r>
      <w:r w:rsidRPr="007A3BEC">
        <w:rPr>
          <w:rFonts w:ascii="Arial" w:hAnsi="Arial" w:cs="Arial"/>
          <w:b/>
          <w:sz w:val="18"/>
          <w:szCs w:val="18"/>
        </w:rPr>
        <w:t xml:space="preserve"> DE</w:t>
      </w:r>
      <w:r>
        <w:rPr>
          <w:rFonts w:ascii="Arial" w:hAnsi="Arial" w:cs="Arial"/>
          <w:b/>
          <w:sz w:val="18"/>
          <w:szCs w:val="18"/>
        </w:rPr>
        <w:t>L CURSO</w:t>
      </w:r>
    </w:p>
    <w:p w14:paraId="0B98AB4B" w14:textId="77777777" w:rsidR="00234CFD" w:rsidRPr="007A3BEC" w:rsidRDefault="00234CFD" w:rsidP="00234CFD">
      <w:pPr>
        <w:pStyle w:val="Encabezado"/>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0"/>
      </w:tblGrid>
      <w:tr w:rsidR="00234CFD" w:rsidRPr="007A3BEC" w14:paraId="6D3D16BE" w14:textId="77777777" w:rsidTr="00DB38BE">
        <w:tc>
          <w:tcPr>
            <w:tcW w:w="5000" w:type="pct"/>
          </w:tcPr>
          <w:p w14:paraId="7AF0194F" w14:textId="77777777" w:rsidR="00A0220B" w:rsidRPr="007A3BEC" w:rsidRDefault="008726A0" w:rsidP="008726A0">
            <w:pPr>
              <w:pStyle w:val="Prrafodelista"/>
              <w:ind w:left="0"/>
              <w:rPr>
                <w:rFonts w:ascii="Arial" w:hAnsi="Arial" w:cs="Arial"/>
                <w:b/>
                <w:sz w:val="18"/>
                <w:szCs w:val="18"/>
              </w:rPr>
            </w:pPr>
            <w:r>
              <w:rPr>
                <w:rFonts w:ascii="Arial" w:hAnsi="Arial" w:cs="Arial"/>
                <w:b/>
                <w:sz w:val="18"/>
                <w:szCs w:val="18"/>
              </w:rPr>
              <w:t>Justificación (</w:t>
            </w:r>
            <w:r w:rsidR="006754F7">
              <w:rPr>
                <w:rFonts w:ascii="Arial" w:hAnsi="Arial" w:cs="Arial"/>
                <w:b/>
                <w:sz w:val="18"/>
                <w:szCs w:val="18"/>
              </w:rPr>
              <w:t>n</w:t>
            </w:r>
            <w:r w:rsidR="00A0220B">
              <w:rPr>
                <w:rFonts w:ascii="Arial" w:hAnsi="Arial" w:cs="Arial"/>
                <w:b/>
                <w:sz w:val="18"/>
                <w:szCs w:val="18"/>
              </w:rPr>
              <w:t>ecesidad o problemática actual a la que responde el curso</w:t>
            </w:r>
            <w:r>
              <w:rPr>
                <w:rFonts w:ascii="Arial" w:hAnsi="Arial" w:cs="Arial"/>
                <w:b/>
                <w:sz w:val="18"/>
                <w:szCs w:val="18"/>
              </w:rPr>
              <w:t>)</w:t>
            </w:r>
            <w:r w:rsidR="00A0220B">
              <w:rPr>
                <w:rFonts w:ascii="Arial" w:hAnsi="Arial" w:cs="Arial"/>
                <w:b/>
                <w:sz w:val="18"/>
                <w:szCs w:val="18"/>
              </w:rPr>
              <w:t>:</w:t>
            </w:r>
          </w:p>
          <w:p w14:paraId="6807ED53" w14:textId="0B7CEF4E" w:rsidR="00016165" w:rsidRDefault="005D51C1" w:rsidP="000A2E89">
            <w:pPr>
              <w:jc w:val="both"/>
              <w:rPr>
                <w:rFonts w:ascii="Arial" w:hAnsi="Arial" w:cs="Arial"/>
                <w:sz w:val="18"/>
                <w:szCs w:val="18"/>
              </w:rPr>
            </w:pPr>
            <w:r>
              <w:rPr>
                <w:rFonts w:ascii="Arial" w:hAnsi="Arial" w:cs="Arial"/>
                <w:sz w:val="18"/>
                <w:szCs w:val="18"/>
              </w:rPr>
              <w:t>El P</w:t>
            </w:r>
            <w:r w:rsidR="00B251E7">
              <w:rPr>
                <w:rFonts w:ascii="Arial" w:hAnsi="Arial" w:cs="Arial"/>
                <w:sz w:val="18"/>
                <w:szCs w:val="18"/>
              </w:rPr>
              <w:t xml:space="preserve">royecto Educativo </w:t>
            </w:r>
            <w:r w:rsidR="006934EF">
              <w:rPr>
                <w:rFonts w:ascii="Arial" w:hAnsi="Arial" w:cs="Arial"/>
                <w:sz w:val="18"/>
                <w:szCs w:val="18"/>
              </w:rPr>
              <w:t>d</w:t>
            </w:r>
            <w:r w:rsidR="00B251E7">
              <w:rPr>
                <w:rFonts w:ascii="Arial" w:hAnsi="Arial" w:cs="Arial"/>
                <w:sz w:val="18"/>
                <w:szCs w:val="18"/>
              </w:rPr>
              <w:t>el Programa de Psicología</w:t>
            </w:r>
            <w:r>
              <w:rPr>
                <w:rFonts w:ascii="Arial" w:hAnsi="Arial" w:cs="Arial"/>
                <w:sz w:val="18"/>
                <w:szCs w:val="18"/>
              </w:rPr>
              <w:t xml:space="preserve"> establece que</w:t>
            </w:r>
            <w:r w:rsidR="00B251E7">
              <w:rPr>
                <w:rFonts w:ascii="Arial" w:hAnsi="Arial" w:cs="Arial"/>
                <w:sz w:val="18"/>
                <w:szCs w:val="18"/>
              </w:rPr>
              <w:t xml:space="preserve"> durante el último año de formación, el estudiante deberá realizar su práctica profesional</w:t>
            </w:r>
            <w:r w:rsidR="00FC1A37">
              <w:rPr>
                <w:rFonts w:ascii="Arial" w:hAnsi="Arial" w:cs="Arial"/>
                <w:sz w:val="18"/>
                <w:szCs w:val="18"/>
              </w:rPr>
              <w:t xml:space="preserve"> durante dos semestres</w:t>
            </w:r>
            <w:r w:rsidR="00B251E7">
              <w:rPr>
                <w:rFonts w:ascii="Arial" w:hAnsi="Arial" w:cs="Arial"/>
                <w:sz w:val="18"/>
                <w:szCs w:val="18"/>
              </w:rPr>
              <w:t xml:space="preserve">, cómo </w:t>
            </w:r>
            <w:r w:rsidR="006934EF">
              <w:rPr>
                <w:rFonts w:ascii="Arial" w:hAnsi="Arial" w:cs="Arial"/>
                <w:sz w:val="18"/>
                <w:szCs w:val="18"/>
              </w:rPr>
              <w:t xml:space="preserve">últimos </w:t>
            </w:r>
            <w:r w:rsidR="00B251E7">
              <w:rPr>
                <w:rFonts w:ascii="Arial" w:hAnsi="Arial" w:cs="Arial"/>
                <w:sz w:val="18"/>
                <w:szCs w:val="18"/>
              </w:rPr>
              <w:t xml:space="preserve">requisitos </w:t>
            </w:r>
            <w:r w:rsidR="00FC1A37">
              <w:rPr>
                <w:rFonts w:ascii="Arial" w:hAnsi="Arial" w:cs="Arial"/>
                <w:sz w:val="18"/>
                <w:szCs w:val="18"/>
              </w:rPr>
              <w:t>de su plan de estudios en psicología</w:t>
            </w:r>
            <w:r>
              <w:rPr>
                <w:rFonts w:ascii="Arial" w:hAnsi="Arial" w:cs="Arial"/>
                <w:sz w:val="18"/>
                <w:szCs w:val="18"/>
              </w:rPr>
              <w:t>; e</w:t>
            </w:r>
            <w:r w:rsidR="00016165">
              <w:rPr>
                <w:rFonts w:ascii="Arial" w:hAnsi="Arial" w:cs="Arial"/>
                <w:sz w:val="18"/>
                <w:szCs w:val="18"/>
              </w:rPr>
              <w:t xml:space="preserve">sto implica que </w:t>
            </w:r>
            <w:r w:rsidR="006934EF">
              <w:rPr>
                <w:rFonts w:ascii="Arial" w:hAnsi="Arial" w:cs="Arial"/>
                <w:sz w:val="18"/>
                <w:szCs w:val="18"/>
              </w:rPr>
              <w:t xml:space="preserve">el estudiante debe conocer y prepararse para </w:t>
            </w:r>
            <w:r w:rsidR="00016165">
              <w:rPr>
                <w:rFonts w:ascii="Arial" w:hAnsi="Arial" w:cs="Arial"/>
                <w:sz w:val="18"/>
                <w:szCs w:val="18"/>
              </w:rPr>
              <w:t xml:space="preserve">un año en el que </w:t>
            </w:r>
            <w:r w:rsidR="006934EF">
              <w:rPr>
                <w:rFonts w:ascii="Arial" w:hAnsi="Arial" w:cs="Arial"/>
                <w:sz w:val="18"/>
                <w:szCs w:val="18"/>
              </w:rPr>
              <w:t xml:space="preserve">confluyen y se integran </w:t>
            </w:r>
            <w:r w:rsidR="00016165">
              <w:rPr>
                <w:rFonts w:ascii="Arial" w:hAnsi="Arial" w:cs="Arial"/>
                <w:sz w:val="18"/>
                <w:szCs w:val="18"/>
              </w:rPr>
              <w:t xml:space="preserve">diversos procesos académicos, administrativos y personales, </w:t>
            </w:r>
            <w:r w:rsidR="00175D76">
              <w:rPr>
                <w:rFonts w:ascii="Arial" w:hAnsi="Arial" w:cs="Arial"/>
                <w:sz w:val="18"/>
                <w:szCs w:val="18"/>
              </w:rPr>
              <w:t>por lo que es necesario</w:t>
            </w:r>
            <w:r w:rsidR="00016165">
              <w:rPr>
                <w:rFonts w:ascii="Arial" w:hAnsi="Arial" w:cs="Arial"/>
                <w:sz w:val="18"/>
                <w:szCs w:val="18"/>
              </w:rPr>
              <w:t xml:space="preserve"> ofrecer un espacio de preparación que le permita el estudiante, comprender los procesos a los que se va a enfrentar y posibilitar un desempeño adecuado en esta última etapa de formación</w:t>
            </w:r>
            <w:r w:rsidR="006934EF">
              <w:rPr>
                <w:rFonts w:ascii="Arial" w:hAnsi="Arial" w:cs="Arial"/>
                <w:sz w:val="18"/>
                <w:szCs w:val="18"/>
              </w:rPr>
              <w:t xml:space="preserve">, reconociendo </w:t>
            </w:r>
            <w:r>
              <w:rPr>
                <w:rFonts w:ascii="Arial" w:hAnsi="Arial" w:cs="Arial"/>
                <w:sz w:val="18"/>
                <w:szCs w:val="18"/>
              </w:rPr>
              <w:t xml:space="preserve">la práctica profesional y la </w:t>
            </w:r>
            <w:r w:rsidR="006934EF">
              <w:rPr>
                <w:rFonts w:ascii="Arial" w:hAnsi="Arial" w:cs="Arial"/>
                <w:sz w:val="18"/>
                <w:szCs w:val="18"/>
              </w:rPr>
              <w:t xml:space="preserve">práctica </w:t>
            </w:r>
            <w:r>
              <w:rPr>
                <w:rFonts w:ascii="Arial" w:hAnsi="Arial" w:cs="Arial"/>
                <w:sz w:val="18"/>
                <w:szCs w:val="18"/>
              </w:rPr>
              <w:t>clínica</w:t>
            </w:r>
            <w:r w:rsidR="0070218F">
              <w:rPr>
                <w:rFonts w:ascii="Arial" w:hAnsi="Arial" w:cs="Arial"/>
                <w:sz w:val="18"/>
                <w:szCs w:val="18"/>
              </w:rPr>
              <w:t>,</w:t>
            </w:r>
            <w:r w:rsidR="006934EF">
              <w:rPr>
                <w:rFonts w:ascii="Arial" w:hAnsi="Arial" w:cs="Arial"/>
                <w:sz w:val="18"/>
                <w:szCs w:val="18"/>
              </w:rPr>
              <w:t xml:space="preserve"> como </w:t>
            </w:r>
            <w:r w:rsidR="0070218F">
              <w:rPr>
                <w:rFonts w:ascii="Arial" w:hAnsi="Arial" w:cs="Arial"/>
                <w:sz w:val="18"/>
                <w:szCs w:val="18"/>
              </w:rPr>
              <w:t>espacios fundamentales e inherentes para la integración y desarrollo de competencias profesionales de los estudiantes de Psicología.</w:t>
            </w:r>
          </w:p>
          <w:p w14:paraId="10CEEBE9" w14:textId="48A8A863" w:rsidR="00891554" w:rsidRPr="007A3BEC" w:rsidRDefault="00FC1A37" w:rsidP="000E270F">
            <w:pPr>
              <w:jc w:val="both"/>
              <w:rPr>
                <w:rFonts w:ascii="Arial" w:hAnsi="Arial" w:cs="Arial"/>
                <w:sz w:val="18"/>
                <w:szCs w:val="18"/>
              </w:rPr>
            </w:pPr>
            <w:r>
              <w:rPr>
                <w:rFonts w:ascii="Arial" w:hAnsi="Arial" w:cs="Arial"/>
                <w:sz w:val="18"/>
                <w:szCs w:val="18"/>
              </w:rPr>
              <w:t>E</w:t>
            </w:r>
            <w:r w:rsidR="00FB1D58">
              <w:rPr>
                <w:rFonts w:ascii="Arial" w:hAnsi="Arial" w:cs="Arial"/>
                <w:sz w:val="18"/>
                <w:szCs w:val="18"/>
              </w:rPr>
              <w:t xml:space="preserve">l conocimiento, la </w:t>
            </w:r>
            <w:r w:rsidR="00891554">
              <w:rPr>
                <w:rFonts w:ascii="Arial" w:hAnsi="Arial" w:cs="Arial"/>
                <w:sz w:val="18"/>
                <w:szCs w:val="18"/>
              </w:rPr>
              <w:t xml:space="preserve">elección y </w:t>
            </w:r>
            <w:r w:rsidR="00FB1D58">
              <w:rPr>
                <w:rFonts w:ascii="Arial" w:hAnsi="Arial" w:cs="Arial"/>
                <w:sz w:val="18"/>
                <w:szCs w:val="18"/>
              </w:rPr>
              <w:t xml:space="preserve">la </w:t>
            </w:r>
            <w:r w:rsidR="00891554">
              <w:rPr>
                <w:rFonts w:ascii="Arial" w:hAnsi="Arial" w:cs="Arial"/>
                <w:sz w:val="18"/>
                <w:szCs w:val="18"/>
              </w:rPr>
              <w:t>asignación a un proyecto de práctica</w:t>
            </w:r>
            <w:r w:rsidR="006B3D54">
              <w:rPr>
                <w:rFonts w:ascii="Arial" w:hAnsi="Arial" w:cs="Arial"/>
                <w:sz w:val="18"/>
                <w:szCs w:val="18"/>
              </w:rPr>
              <w:t xml:space="preserve"> profesional</w:t>
            </w:r>
            <w:r w:rsidR="00FB1D58">
              <w:rPr>
                <w:rFonts w:ascii="Arial" w:hAnsi="Arial" w:cs="Arial"/>
                <w:sz w:val="18"/>
                <w:szCs w:val="18"/>
              </w:rPr>
              <w:t xml:space="preserve">, </w:t>
            </w:r>
            <w:r w:rsidR="00891554">
              <w:rPr>
                <w:rFonts w:ascii="Arial" w:hAnsi="Arial" w:cs="Arial"/>
                <w:sz w:val="18"/>
                <w:szCs w:val="18"/>
              </w:rPr>
              <w:t>se convierte</w:t>
            </w:r>
            <w:r w:rsidR="00FB1D58">
              <w:rPr>
                <w:rFonts w:ascii="Arial" w:hAnsi="Arial" w:cs="Arial"/>
                <w:sz w:val="18"/>
                <w:szCs w:val="18"/>
              </w:rPr>
              <w:t>n</w:t>
            </w:r>
            <w:r w:rsidR="00891554">
              <w:rPr>
                <w:rFonts w:ascii="Arial" w:hAnsi="Arial" w:cs="Arial"/>
                <w:sz w:val="18"/>
                <w:szCs w:val="18"/>
              </w:rPr>
              <w:t xml:space="preserve"> en un</w:t>
            </w:r>
            <w:r w:rsidR="00FB1D58">
              <w:rPr>
                <w:rFonts w:ascii="Arial" w:hAnsi="Arial" w:cs="Arial"/>
                <w:sz w:val="18"/>
                <w:szCs w:val="18"/>
              </w:rPr>
              <w:t>a</w:t>
            </w:r>
            <w:r w:rsidR="00891554">
              <w:rPr>
                <w:rFonts w:ascii="Arial" w:hAnsi="Arial" w:cs="Arial"/>
                <w:sz w:val="18"/>
                <w:szCs w:val="18"/>
              </w:rPr>
              <w:t xml:space="preserve"> oportunidad para preparar al estudiante ante posibles procesos de selección </w:t>
            </w:r>
            <w:r w:rsidR="00FB1D58">
              <w:rPr>
                <w:rFonts w:ascii="Arial" w:hAnsi="Arial" w:cs="Arial"/>
                <w:sz w:val="18"/>
                <w:szCs w:val="18"/>
              </w:rPr>
              <w:t xml:space="preserve">de </w:t>
            </w:r>
            <w:r w:rsidR="00891554">
              <w:rPr>
                <w:rFonts w:ascii="Arial" w:hAnsi="Arial" w:cs="Arial"/>
                <w:sz w:val="18"/>
                <w:szCs w:val="18"/>
              </w:rPr>
              <w:t>persona</w:t>
            </w:r>
            <w:r w:rsidR="00FB1D58">
              <w:rPr>
                <w:rFonts w:ascii="Arial" w:hAnsi="Arial" w:cs="Arial"/>
                <w:sz w:val="18"/>
                <w:szCs w:val="18"/>
              </w:rPr>
              <w:t>l</w:t>
            </w:r>
            <w:r w:rsidR="00891554">
              <w:rPr>
                <w:rFonts w:ascii="Arial" w:hAnsi="Arial" w:cs="Arial"/>
                <w:sz w:val="18"/>
                <w:szCs w:val="18"/>
              </w:rPr>
              <w:t xml:space="preserve">, de manera de que </w:t>
            </w:r>
            <w:r w:rsidR="00FB1D58">
              <w:rPr>
                <w:rFonts w:ascii="Arial" w:hAnsi="Arial" w:cs="Arial"/>
                <w:sz w:val="18"/>
                <w:szCs w:val="18"/>
              </w:rPr>
              <w:t>este espacio coadyuva a la adquisición de</w:t>
            </w:r>
            <w:r w:rsidR="00891554">
              <w:rPr>
                <w:rFonts w:ascii="Arial" w:hAnsi="Arial" w:cs="Arial"/>
                <w:sz w:val="18"/>
                <w:szCs w:val="18"/>
              </w:rPr>
              <w:t xml:space="preserve"> competencias necesarias que faciliten </w:t>
            </w:r>
            <w:r w:rsidR="00FB1D58">
              <w:rPr>
                <w:rFonts w:ascii="Arial" w:hAnsi="Arial" w:cs="Arial"/>
                <w:sz w:val="18"/>
                <w:szCs w:val="18"/>
              </w:rPr>
              <w:t>el</w:t>
            </w:r>
            <w:r w:rsidR="00891554">
              <w:rPr>
                <w:rFonts w:ascii="Arial" w:hAnsi="Arial" w:cs="Arial"/>
                <w:sz w:val="18"/>
                <w:szCs w:val="18"/>
              </w:rPr>
              <w:t xml:space="preserve"> enganche laboral</w:t>
            </w:r>
            <w:r w:rsidR="00FB1D58">
              <w:rPr>
                <w:rFonts w:ascii="Arial" w:hAnsi="Arial" w:cs="Arial"/>
                <w:sz w:val="18"/>
                <w:szCs w:val="18"/>
              </w:rPr>
              <w:t xml:space="preserve"> del estudiante</w:t>
            </w:r>
            <w:r w:rsidR="00891554">
              <w:rPr>
                <w:rFonts w:ascii="Arial" w:hAnsi="Arial" w:cs="Arial"/>
                <w:sz w:val="18"/>
                <w:szCs w:val="18"/>
              </w:rPr>
              <w:t xml:space="preserve"> </w:t>
            </w:r>
            <w:r w:rsidR="00206CED">
              <w:rPr>
                <w:rFonts w:ascii="Arial" w:hAnsi="Arial" w:cs="Arial"/>
                <w:sz w:val="18"/>
                <w:szCs w:val="18"/>
              </w:rPr>
              <w:t xml:space="preserve">e influyen en un adecuado </w:t>
            </w:r>
            <w:r w:rsidR="00891554">
              <w:rPr>
                <w:rFonts w:ascii="Arial" w:hAnsi="Arial" w:cs="Arial"/>
                <w:sz w:val="18"/>
                <w:szCs w:val="18"/>
              </w:rPr>
              <w:t xml:space="preserve">desempeño en el </w:t>
            </w:r>
            <w:r w:rsidR="00FB1D58">
              <w:rPr>
                <w:rFonts w:ascii="Arial" w:hAnsi="Arial" w:cs="Arial"/>
                <w:sz w:val="18"/>
                <w:szCs w:val="18"/>
              </w:rPr>
              <w:t>campo</w:t>
            </w:r>
            <w:r w:rsidR="00206CED">
              <w:rPr>
                <w:rFonts w:ascii="Arial" w:hAnsi="Arial" w:cs="Arial"/>
                <w:sz w:val="18"/>
                <w:szCs w:val="18"/>
              </w:rPr>
              <w:t xml:space="preserve"> profesional</w:t>
            </w:r>
            <w:r w:rsidR="00FB1D58">
              <w:rPr>
                <w:rFonts w:ascii="Arial" w:hAnsi="Arial" w:cs="Arial"/>
                <w:sz w:val="18"/>
                <w:szCs w:val="18"/>
              </w:rPr>
              <w:t>.</w:t>
            </w:r>
            <w:r w:rsidR="005D51C1">
              <w:rPr>
                <w:rFonts w:ascii="Arial" w:hAnsi="Arial" w:cs="Arial"/>
                <w:sz w:val="18"/>
                <w:szCs w:val="18"/>
              </w:rPr>
              <w:t xml:space="preserve"> Finalmente, la preparación a la práctica clínica </w:t>
            </w:r>
            <w:r w:rsidR="004E2257">
              <w:rPr>
                <w:rFonts w:ascii="Arial" w:hAnsi="Arial" w:cs="Arial"/>
                <w:sz w:val="18"/>
                <w:szCs w:val="18"/>
              </w:rPr>
              <w:t>y el conocimiento de los procesos de docencia-servicio que la regulan, permitirá una contextualización sobre la normativa que regula la formación en talento humano en Salud.</w:t>
            </w:r>
          </w:p>
        </w:tc>
      </w:tr>
    </w:tbl>
    <w:p w14:paraId="5B9E73B4" w14:textId="77777777" w:rsidR="00234CFD" w:rsidRPr="007A3BEC" w:rsidRDefault="00234CFD" w:rsidP="00234CFD">
      <w:pPr>
        <w:pStyle w:val="Encabezado"/>
        <w:rPr>
          <w:rFonts w:ascii="Arial" w:hAnsi="Arial" w:cs="Arial"/>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0"/>
      </w:tblGrid>
      <w:tr w:rsidR="00234CFD" w:rsidRPr="007A3BEC" w14:paraId="4F362634" w14:textId="77777777" w:rsidTr="00DB38BE">
        <w:trPr>
          <w:trHeight w:val="716"/>
        </w:trPr>
        <w:tc>
          <w:tcPr>
            <w:tcW w:w="5000" w:type="pct"/>
          </w:tcPr>
          <w:p w14:paraId="68C9A3D1" w14:textId="77777777" w:rsidR="00234CFD" w:rsidRDefault="00E322E8" w:rsidP="008726A0">
            <w:pPr>
              <w:pStyle w:val="Prrafodelista"/>
              <w:ind w:left="0"/>
              <w:rPr>
                <w:rFonts w:ascii="Arial" w:hAnsi="Arial" w:cs="Arial"/>
                <w:b/>
                <w:sz w:val="18"/>
                <w:szCs w:val="18"/>
              </w:rPr>
            </w:pPr>
            <w:r>
              <w:rPr>
                <w:rFonts w:ascii="Arial" w:hAnsi="Arial" w:cs="Arial"/>
                <w:b/>
                <w:sz w:val="18"/>
                <w:szCs w:val="18"/>
              </w:rPr>
              <w:lastRenderedPageBreak/>
              <w:t xml:space="preserve">Competencia general </w:t>
            </w:r>
            <w:r w:rsidR="00C03A23">
              <w:rPr>
                <w:rFonts w:ascii="Arial" w:hAnsi="Arial" w:cs="Arial"/>
                <w:b/>
                <w:sz w:val="18"/>
                <w:szCs w:val="18"/>
              </w:rPr>
              <w:t>que desarrolla el curso</w:t>
            </w:r>
            <w:r w:rsidR="008726A0">
              <w:rPr>
                <w:rFonts w:ascii="Arial" w:hAnsi="Arial" w:cs="Arial"/>
                <w:b/>
                <w:sz w:val="18"/>
                <w:szCs w:val="18"/>
              </w:rPr>
              <w:t>:</w:t>
            </w:r>
          </w:p>
          <w:p w14:paraId="1A9E8A8E" w14:textId="052E6520" w:rsidR="00891554" w:rsidRPr="00891554" w:rsidRDefault="00891554" w:rsidP="004A786A">
            <w:pPr>
              <w:pStyle w:val="Prrafodelista"/>
              <w:ind w:left="0"/>
              <w:jc w:val="both"/>
              <w:rPr>
                <w:rFonts w:ascii="Arial" w:hAnsi="Arial" w:cs="Arial"/>
                <w:sz w:val="18"/>
                <w:szCs w:val="18"/>
              </w:rPr>
            </w:pPr>
            <w:r>
              <w:rPr>
                <w:rFonts w:ascii="Arial" w:hAnsi="Arial" w:cs="Arial"/>
                <w:sz w:val="18"/>
                <w:szCs w:val="18"/>
              </w:rPr>
              <w:t xml:space="preserve">El estudiante realiza las actividades de </w:t>
            </w:r>
            <w:proofErr w:type="spellStart"/>
            <w:r>
              <w:rPr>
                <w:rFonts w:ascii="Arial" w:hAnsi="Arial" w:cs="Arial"/>
                <w:sz w:val="18"/>
                <w:szCs w:val="18"/>
              </w:rPr>
              <w:t>pre-práctica</w:t>
            </w:r>
            <w:proofErr w:type="spellEnd"/>
            <w:r w:rsidR="00FC1A37">
              <w:rPr>
                <w:rFonts w:ascii="Arial" w:hAnsi="Arial" w:cs="Arial"/>
                <w:sz w:val="18"/>
                <w:szCs w:val="18"/>
              </w:rPr>
              <w:t xml:space="preserve"> y preclínica</w:t>
            </w:r>
            <w:r>
              <w:rPr>
                <w:rFonts w:ascii="Arial" w:hAnsi="Arial" w:cs="Arial"/>
                <w:sz w:val="18"/>
                <w:szCs w:val="18"/>
              </w:rPr>
              <w:t>, integrando los elementos formativos, normativos, académicos, científicos, procedimentales y administrativos que se han definido durante el desarrollo de su formación.</w:t>
            </w:r>
          </w:p>
        </w:tc>
      </w:tr>
    </w:tbl>
    <w:p w14:paraId="6B6470B4" w14:textId="61CA5C5D" w:rsidR="00E322E8" w:rsidRDefault="00FC1A37" w:rsidP="00234CFD">
      <w:pPr>
        <w:pStyle w:val="Encabezado"/>
        <w:rPr>
          <w:rFonts w:ascii="Arial" w:hAnsi="Arial" w:cs="Arial"/>
          <w:b/>
          <w:sz w:val="18"/>
          <w:szCs w:val="18"/>
        </w:rPr>
      </w:pPr>
      <w:r>
        <w:rPr>
          <w:rFonts w:ascii="Arial" w:hAnsi="Arial" w:cs="Arial"/>
          <w:b/>
          <w:sz w:val="18"/>
          <w:szCs w:val="18"/>
        </w:rPr>
        <w:t>Prepráctica</w:t>
      </w:r>
    </w:p>
    <w:p w14:paraId="2B464609" w14:textId="77777777" w:rsidR="00FC1A37" w:rsidRPr="00EE5F09" w:rsidRDefault="00FC1A37" w:rsidP="00234CFD">
      <w:pPr>
        <w:pStyle w:val="Encabezado"/>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3"/>
        <w:gridCol w:w="4377"/>
        <w:gridCol w:w="2866"/>
        <w:gridCol w:w="2487"/>
        <w:gridCol w:w="1137"/>
      </w:tblGrid>
      <w:tr w:rsidR="00517F97" w:rsidRPr="00246892" w14:paraId="4CFE937D" w14:textId="77777777" w:rsidTr="0062297F">
        <w:tc>
          <w:tcPr>
            <w:tcW w:w="1224" w:type="pct"/>
          </w:tcPr>
          <w:p w14:paraId="0744A51A" w14:textId="77777777" w:rsidR="006754F7" w:rsidRPr="00246892" w:rsidRDefault="004359E5" w:rsidP="004359E5">
            <w:pPr>
              <w:pStyle w:val="Encabezado"/>
              <w:jc w:val="center"/>
              <w:rPr>
                <w:rFonts w:ascii="Arial" w:hAnsi="Arial" w:cs="Arial"/>
                <w:b/>
                <w:sz w:val="18"/>
                <w:szCs w:val="18"/>
              </w:rPr>
            </w:pPr>
            <w:r>
              <w:rPr>
                <w:rFonts w:ascii="Arial" w:hAnsi="Arial" w:cs="Arial"/>
                <w:b/>
                <w:sz w:val="18"/>
                <w:szCs w:val="18"/>
              </w:rPr>
              <w:t>Competencias específicas del curso</w:t>
            </w:r>
          </w:p>
        </w:tc>
        <w:tc>
          <w:tcPr>
            <w:tcW w:w="1521" w:type="pct"/>
          </w:tcPr>
          <w:p w14:paraId="6F7E85B9" w14:textId="77777777" w:rsidR="006754F7" w:rsidRPr="00246892" w:rsidRDefault="006754F7" w:rsidP="00246892">
            <w:pPr>
              <w:pStyle w:val="Encabezado"/>
              <w:jc w:val="center"/>
              <w:rPr>
                <w:rFonts w:ascii="Arial" w:hAnsi="Arial" w:cs="Arial"/>
                <w:b/>
                <w:sz w:val="18"/>
                <w:szCs w:val="18"/>
              </w:rPr>
            </w:pPr>
            <w:r w:rsidRPr="00246892">
              <w:rPr>
                <w:rFonts w:ascii="Arial" w:hAnsi="Arial" w:cs="Arial"/>
                <w:b/>
                <w:sz w:val="18"/>
                <w:szCs w:val="18"/>
              </w:rPr>
              <w:t>Contenidos</w:t>
            </w:r>
          </w:p>
        </w:tc>
        <w:tc>
          <w:tcPr>
            <w:tcW w:w="996" w:type="pct"/>
          </w:tcPr>
          <w:p w14:paraId="63DCFBA6" w14:textId="77777777" w:rsidR="006754F7" w:rsidRPr="00246892" w:rsidRDefault="006754F7" w:rsidP="00246892">
            <w:pPr>
              <w:pStyle w:val="Encabezado"/>
              <w:jc w:val="center"/>
              <w:rPr>
                <w:rFonts w:ascii="Arial" w:hAnsi="Arial" w:cs="Arial"/>
                <w:b/>
                <w:sz w:val="18"/>
                <w:szCs w:val="18"/>
              </w:rPr>
            </w:pPr>
            <w:r w:rsidRPr="00246892">
              <w:rPr>
                <w:rFonts w:ascii="Arial" w:hAnsi="Arial" w:cs="Arial"/>
                <w:b/>
                <w:sz w:val="18"/>
                <w:szCs w:val="18"/>
              </w:rPr>
              <w:t>Estrategias didácticas</w:t>
            </w:r>
          </w:p>
        </w:tc>
        <w:tc>
          <w:tcPr>
            <w:tcW w:w="863" w:type="pct"/>
            <w:shd w:val="clear" w:color="auto" w:fill="auto"/>
          </w:tcPr>
          <w:p w14:paraId="2FAEE972" w14:textId="77777777" w:rsidR="006754F7" w:rsidRPr="00246892" w:rsidRDefault="006754F7" w:rsidP="00246892">
            <w:pPr>
              <w:pStyle w:val="Encabezado"/>
              <w:jc w:val="center"/>
              <w:rPr>
                <w:rFonts w:ascii="Arial" w:hAnsi="Arial" w:cs="Arial"/>
                <w:b/>
                <w:sz w:val="18"/>
                <w:szCs w:val="18"/>
              </w:rPr>
            </w:pPr>
            <w:r w:rsidRPr="00246892">
              <w:rPr>
                <w:rFonts w:ascii="Arial" w:hAnsi="Arial" w:cs="Arial"/>
                <w:b/>
                <w:sz w:val="18"/>
                <w:szCs w:val="18"/>
              </w:rPr>
              <w:t>Estrategias de evaluación</w:t>
            </w:r>
          </w:p>
        </w:tc>
        <w:tc>
          <w:tcPr>
            <w:tcW w:w="395" w:type="pct"/>
            <w:shd w:val="clear" w:color="auto" w:fill="auto"/>
          </w:tcPr>
          <w:p w14:paraId="643E8198" w14:textId="77777777" w:rsidR="006754F7" w:rsidRPr="006754F7" w:rsidRDefault="006754F7" w:rsidP="00246892">
            <w:pPr>
              <w:pStyle w:val="Encabezado"/>
              <w:jc w:val="center"/>
              <w:rPr>
                <w:rFonts w:ascii="Arial" w:hAnsi="Arial" w:cs="Arial"/>
                <w:b/>
                <w:sz w:val="18"/>
                <w:szCs w:val="18"/>
              </w:rPr>
            </w:pPr>
            <w:r w:rsidRPr="006754F7">
              <w:rPr>
                <w:rFonts w:ascii="Arial" w:hAnsi="Arial" w:cs="Arial"/>
                <w:b/>
                <w:sz w:val="18"/>
                <w:szCs w:val="18"/>
              </w:rPr>
              <w:t>Porcentaje</w:t>
            </w:r>
          </w:p>
        </w:tc>
      </w:tr>
      <w:tr w:rsidR="00517F97" w:rsidRPr="00246892" w14:paraId="522B743D" w14:textId="77777777" w:rsidTr="0062297F">
        <w:trPr>
          <w:trHeight w:val="125"/>
        </w:trPr>
        <w:tc>
          <w:tcPr>
            <w:tcW w:w="1224" w:type="pct"/>
          </w:tcPr>
          <w:p w14:paraId="5D6CF222" w14:textId="77777777" w:rsidR="0022291D" w:rsidRPr="00246892" w:rsidRDefault="00BB4E79" w:rsidP="004A786A">
            <w:pPr>
              <w:pStyle w:val="Encabezado"/>
              <w:jc w:val="both"/>
              <w:rPr>
                <w:rFonts w:ascii="Arial" w:hAnsi="Arial" w:cs="Arial"/>
                <w:sz w:val="18"/>
                <w:szCs w:val="18"/>
              </w:rPr>
            </w:pPr>
            <w:r>
              <w:rPr>
                <w:rFonts w:ascii="Arial" w:hAnsi="Arial" w:cs="Arial"/>
                <w:sz w:val="18"/>
                <w:szCs w:val="18"/>
              </w:rPr>
              <w:t xml:space="preserve">Da cuenta de las normas </w:t>
            </w:r>
            <w:r w:rsidR="00BA3152">
              <w:rPr>
                <w:rFonts w:ascii="Arial" w:hAnsi="Arial" w:cs="Arial"/>
                <w:sz w:val="18"/>
                <w:szCs w:val="18"/>
              </w:rPr>
              <w:t>institucionales</w:t>
            </w:r>
            <w:r>
              <w:rPr>
                <w:rFonts w:ascii="Arial" w:hAnsi="Arial" w:cs="Arial"/>
                <w:sz w:val="18"/>
                <w:szCs w:val="18"/>
              </w:rPr>
              <w:t xml:space="preserve"> que </w:t>
            </w:r>
            <w:r w:rsidR="00BA3152">
              <w:rPr>
                <w:rFonts w:ascii="Arial" w:hAnsi="Arial" w:cs="Arial"/>
                <w:sz w:val="18"/>
                <w:szCs w:val="18"/>
              </w:rPr>
              <w:t>guiarán</w:t>
            </w:r>
            <w:r>
              <w:rPr>
                <w:rFonts w:ascii="Arial" w:hAnsi="Arial" w:cs="Arial"/>
                <w:sz w:val="18"/>
                <w:szCs w:val="18"/>
              </w:rPr>
              <w:t xml:space="preserve"> la elaboración y desarrollo de la práctica profesional y del trabajo de grado en el programa de Psicología</w:t>
            </w:r>
          </w:p>
        </w:tc>
        <w:tc>
          <w:tcPr>
            <w:tcW w:w="1521" w:type="pct"/>
          </w:tcPr>
          <w:p w14:paraId="3791E662" w14:textId="77777777" w:rsidR="004E2257" w:rsidRDefault="004E2257" w:rsidP="004E2257">
            <w:pPr>
              <w:pStyle w:val="Encabezado"/>
              <w:jc w:val="both"/>
              <w:rPr>
                <w:rFonts w:ascii="Arial" w:hAnsi="Arial" w:cs="Arial"/>
                <w:sz w:val="18"/>
                <w:szCs w:val="18"/>
              </w:rPr>
            </w:pPr>
            <w:r>
              <w:rPr>
                <w:rFonts w:ascii="Arial" w:hAnsi="Arial" w:cs="Arial"/>
                <w:sz w:val="18"/>
                <w:szCs w:val="18"/>
              </w:rPr>
              <w:t>-Reglamento y Manual de Práctica Profesional</w:t>
            </w:r>
          </w:p>
          <w:p w14:paraId="09AD67DD" w14:textId="5CDA042B" w:rsidR="00175D76" w:rsidRDefault="00D903B9" w:rsidP="004E2257">
            <w:pPr>
              <w:pStyle w:val="Encabezado"/>
              <w:jc w:val="both"/>
              <w:rPr>
                <w:rFonts w:ascii="Arial" w:hAnsi="Arial" w:cs="Arial"/>
                <w:sz w:val="18"/>
                <w:szCs w:val="18"/>
              </w:rPr>
            </w:pPr>
            <w:r>
              <w:rPr>
                <w:rFonts w:ascii="Arial" w:hAnsi="Arial" w:cs="Arial"/>
                <w:sz w:val="18"/>
                <w:szCs w:val="18"/>
              </w:rPr>
              <w:t>-Convenios Docencia Servicio</w:t>
            </w:r>
          </w:p>
          <w:p w14:paraId="32DED93D" w14:textId="5D7DABD1" w:rsidR="00383FEE" w:rsidRDefault="00383FEE" w:rsidP="004E2257">
            <w:pPr>
              <w:pStyle w:val="Encabezado"/>
              <w:jc w:val="both"/>
              <w:rPr>
                <w:rFonts w:ascii="Arial" w:hAnsi="Arial" w:cs="Arial"/>
                <w:sz w:val="18"/>
                <w:szCs w:val="18"/>
              </w:rPr>
            </w:pPr>
            <w:r>
              <w:rPr>
                <w:rFonts w:ascii="Arial" w:hAnsi="Arial" w:cs="Arial"/>
                <w:sz w:val="18"/>
                <w:szCs w:val="18"/>
              </w:rPr>
              <w:t>- Formatos de práctica profesional por proyectos</w:t>
            </w:r>
          </w:p>
          <w:p w14:paraId="79E1DD79" w14:textId="7836421E" w:rsidR="004E2257" w:rsidRDefault="00D903B9" w:rsidP="004E2257">
            <w:pPr>
              <w:pStyle w:val="Encabezado"/>
              <w:jc w:val="both"/>
              <w:rPr>
                <w:rFonts w:ascii="Arial" w:hAnsi="Arial" w:cs="Arial"/>
                <w:sz w:val="18"/>
                <w:szCs w:val="18"/>
              </w:rPr>
            </w:pPr>
            <w:r>
              <w:rPr>
                <w:rFonts w:ascii="Arial" w:hAnsi="Arial" w:cs="Arial"/>
                <w:sz w:val="18"/>
                <w:szCs w:val="18"/>
              </w:rPr>
              <w:t xml:space="preserve">Trabajo de grado - </w:t>
            </w:r>
            <w:r w:rsidR="00175D76">
              <w:rPr>
                <w:rFonts w:ascii="Arial" w:hAnsi="Arial" w:cs="Arial"/>
                <w:sz w:val="18"/>
                <w:szCs w:val="18"/>
              </w:rPr>
              <w:t xml:space="preserve">Acuerdo 077 de 2019 de Consejo Académico y </w:t>
            </w:r>
            <w:r>
              <w:rPr>
                <w:rFonts w:ascii="Arial" w:hAnsi="Arial" w:cs="Arial"/>
                <w:sz w:val="18"/>
                <w:szCs w:val="18"/>
              </w:rPr>
              <w:t xml:space="preserve">Acuerdo 006 de 2002 </w:t>
            </w:r>
            <w:r w:rsidR="00175D76">
              <w:rPr>
                <w:rFonts w:ascii="Arial" w:hAnsi="Arial" w:cs="Arial"/>
                <w:sz w:val="18"/>
                <w:szCs w:val="18"/>
              </w:rPr>
              <w:t xml:space="preserve">del Programa </w:t>
            </w:r>
            <w:r>
              <w:rPr>
                <w:rFonts w:ascii="Arial" w:hAnsi="Arial" w:cs="Arial"/>
                <w:sz w:val="18"/>
                <w:szCs w:val="18"/>
              </w:rPr>
              <w:t>y sus modificaciones</w:t>
            </w:r>
          </w:p>
          <w:p w14:paraId="68FA6C35" w14:textId="77777777" w:rsidR="004E2257" w:rsidRDefault="004E2257" w:rsidP="004E2257">
            <w:pPr>
              <w:pStyle w:val="Encabezado"/>
              <w:jc w:val="both"/>
              <w:rPr>
                <w:rFonts w:ascii="Arial" w:hAnsi="Arial" w:cs="Arial"/>
                <w:sz w:val="18"/>
                <w:szCs w:val="18"/>
              </w:rPr>
            </w:pPr>
            <w:r>
              <w:rPr>
                <w:rFonts w:ascii="Arial" w:hAnsi="Arial" w:cs="Arial"/>
                <w:sz w:val="18"/>
                <w:szCs w:val="18"/>
              </w:rPr>
              <w:t>-</w:t>
            </w:r>
            <w:r w:rsidR="00D903B9">
              <w:rPr>
                <w:rFonts w:ascii="Arial" w:hAnsi="Arial" w:cs="Arial"/>
                <w:sz w:val="18"/>
                <w:szCs w:val="18"/>
              </w:rPr>
              <w:t xml:space="preserve"> Artículo Científica exención de trabajo de grado - </w:t>
            </w:r>
            <w:r>
              <w:rPr>
                <w:rFonts w:ascii="Arial" w:hAnsi="Arial" w:cs="Arial"/>
                <w:sz w:val="18"/>
                <w:szCs w:val="18"/>
              </w:rPr>
              <w:t xml:space="preserve">Acuerdo </w:t>
            </w:r>
            <w:r w:rsidR="00D903B9">
              <w:rPr>
                <w:rFonts w:ascii="Arial" w:hAnsi="Arial" w:cs="Arial"/>
                <w:sz w:val="18"/>
                <w:szCs w:val="18"/>
              </w:rPr>
              <w:t xml:space="preserve">098 de 2016 </w:t>
            </w:r>
          </w:p>
          <w:p w14:paraId="6A1613D4" w14:textId="77777777" w:rsidR="006754F7" w:rsidRPr="00246892" w:rsidRDefault="00D903B9" w:rsidP="004A786A">
            <w:pPr>
              <w:pStyle w:val="Encabezado"/>
              <w:jc w:val="both"/>
              <w:rPr>
                <w:rFonts w:ascii="Arial" w:hAnsi="Arial" w:cs="Arial"/>
                <w:sz w:val="18"/>
                <w:szCs w:val="18"/>
              </w:rPr>
            </w:pPr>
            <w:r>
              <w:rPr>
                <w:rFonts w:ascii="Arial" w:hAnsi="Arial" w:cs="Arial"/>
                <w:sz w:val="18"/>
                <w:szCs w:val="18"/>
              </w:rPr>
              <w:t xml:space="preserve">- Primer Semestre de Programas Posgraduales propios Psicología - Acuerdo 005 de 2019 </w:t>
            </w:r>
          </w:p>
        </w:tc>
        <w:tc>
          <w:tcPr>
            <w:tcW w:w="996" w:type="pct"/>
          </w:tcPr>
          <w:p w14:paraId="6C039F67" w14:textId="4F158F21" w:rsidR="006754F7" w:rsidRDefault="00BB4E79" w:rsidP="004A786A">
            <w:pPr>
              <w:pStyle w:val="Encabezado"/>
              <w:jc w:val="both"/>
              <w:rPr>
                <w:rFonts w:ascii="Arial" w:hAnsi="Arial" w:cs="Arial"/>
                <w:sz w:val="18"/>
                <w:szCs w:val="18"/>
              </w:rPr>
            </w:pPr>
            <w:r>
              <w:rPr>
                <w:rFonts w:ascii="Arial" w:hAnsi="Arial" w:cs="Arial"/>
                <w:sz w:val="18"/>
                <w:szCs w:val="18"/>
              </w:rPr>
              <w:t>Tallere</w:t>
            </w:r>
            <w:r w:rsidR="00D21DE5">
              <w:rPr>
                <w:rFonts w:ascii="Arial" w:hAnsi="Arial" w:cs="Arial"/>
                <w:sz w:val="18"/>
                <w:szCs w:val="18"/>
              </w:rPr>
              <w:t>s</w:t>
            </w:r>
          </w:p>
          <w:p w14:paraId="62072821" w14:textId="77777777" w:rsidR="00BB4E79" w:rsidRDefault="00BB4E79" w:rsidP="004A786A">
            <w:pPr>
              <w:pStyle w:val="Encabezado"/>
              <w:jc w:val="both"/>
              <w:rPr>
                <w:rFonts w:ascii="Arial" w:hAnsi="Arial" w:cs="Arial"/>
                <w:sz w:val="18"/>
                <w:szCs w:val="18"/>
              </w:rPr>
            </w:pPr>
            <w:r>
              <w:rPr>
                <w:rFonts w:ascii="Arial" w:hAnsi="Arial" w:cs="Arial"/>
                <w:sz w:val="18"/>
                <w:szCs w:val="18"/>
              </w:rPr>
              <w:t>Lecturas previas</w:t>
            </w:r>
          </w:p>
          <w:p w14:paraId="11156255" w14:textId="77777777" w:rsidR="00FC712B" w:rsidRDefault="00FC712B" w:rsidP="00FC712B">
            <w:pPr>
              <w:pStyle w:val="Encabezado"/>
              <w:jc w:val="both"/>
              <w:rPr>
                <w:rFonts w:ascii="Arial" w:hAnsi="Arial" w:cs="Arial"/>
                <w:sz w:val="18"/>
                <w:szCs w:val="18"/>
              </w:rPr>
            </w:pPr>
            <w:r>
              <w:rPr>
                <w:rFonts w:ascii="Arial" w:hAnsi="Arial" w:cs="Arial"/>
                <w:sz w:val="18"/>
                <w:szCs w:val="18"/>
              </w:rPr>
              <w:t>Clase magistral</w:t>
            </w:r>
          </w:p>
          <w:p w14:paraId="2EFCA5E5" w14:textId="7009F2E4" w:rsidR="004A786A" w:rsidRPr="00246892" w:rsidRDefault="00D21DE5" w:rsidP="004A786A">
            <w:pPr>
              <w:pStyle w:val="Encabezado"/>
              <w:jc w:val="both"/>
              <w:rPr>
                <w:rFonts w:ascii="Arial" w:hAnsi="Arial" w:cs="Arial"/>
                <w:sz w:val="18"/>
                <w:szCs w:val="18"/>
              </w:rPr>
            </w:pPr>
            <w:r>
              <w:rPr>
                <w:rFonts w:ascii="Arial" w:hAnsi="Arial" w:cs="Arial"/>
                <w:sz w:val="18"/>
                <w:szCs w:val="18"/>
              </w:rPr>
              <w:t xml:space="preserve">Invitada </w:t>
            </w:r>
            <w:r w:rsidR="00557B1C">
              <w:rPr>
                <w:rFonts w:ascii="Arial" w:hAnsi="Arial" w:cs="Arial"/>
                <w:sz w:val="18"/>
                <w:szCs w:val="18"/>
              </w:rPr>
              <w:t xml:space="preserve">Profesional </w:t>
            </w:r>
            <w:r>
              <w:rPr>
                <w:rFonts w:ascii="Arial" w:hAnsi="Arial" w:cs="Arial"/>
                <w:sz w:val="18"/>
                <w:szCs w:val="18"/>
              </w:rPr>
              <w:t>Sinapsis</w:t>
            </w:r>
          </w:p>
        </w:tc>
        <w:tc>
          <w:tcPr>
            <w:tcW w:w="863" w:type="pct"/>
            <w:shd w:val="clear" w:color="auto" w:fill="auto"/>
          </w:tcPr>
          <w:p w14:paraId="2D74FE36" w14:textId="43068921" w:rsidR="006754F7" w:rsidRDefault="007E01DE" w:rsidP="004A786A">
            <w:pPr>
              <w:pStyle w:val="Encabezado"/>
              <w:jc w:val="both"/>
              <w:rPr>
                <w:rFonts w:ascii="Arial" w:hAnsi="Arial" w:cs="Arial"/>
                <w:sz w:val="18"/>
                <w:szCs w:val="18"/>
              </w:rPr>
            </w:pPr>
            <w:r>
              <w:rPr>
                <w:rFonts w:ascii="Arial" w:hAnsi="Arial" w:cs="Arial"/>
                <w:sz w:val="18"/>
                <w:szCs w:val="18"/>
              </w:rPr>
              <w:t>Parcial</w:t>
            </w:r>
            <w:r w:rsidR="000A4960">
              <w:rPr>
                <w:rFonts w:ascii="Arial" w:hAnsi="Arial" w:cs="Arial"/>
                <w:sz w:val="18"/>
                <w:szCs w:val="18"/>
              </w:rPr>
              <w:t xml:space="preserve"> (</w:t>
            </w:r>
            <w:r w:rsidR="009A54D3">
              <w:rPr>
                <w:rFonts w:ascii="Arial" w:hAnsi="Arial" w:cs="Arial"/>
                <w:sz w:val="18"/>
                <w:szCs w:val="18"/>
              </w:rPr>
              <w:t>20</w:t>
            </w:r>
            <w:r w:rsidR="000A4960">
              <w:rPr>
                <w:rFonts w:ascii="Arial" w:hAnsi="Arial" w:cs="Arial"/>
                <w:sz w:val="18"/>
                <w:szCs w:val="18"/>
              </w:rPr>
              <w:t>%)</w:t>
            </w:r>
          </w:p>
          <w:p w14:paraId="7C49240C" w14:textId="77777777" w:rsidR="000A4960" w:rsidRDefault="000A4960" w:rsidP="004A786A">
            <w:pPr>
              <w:pStyle w:val="Encabezado"/>
              <w:jc w:val="both"/>
              <w:rPr>
                <w:rFonts w:ascii="Arial" w:hAnsi="Arial" w:cs="Arial"/>
                <w:sz w:val="18"/>
                <w:szCs w:val="18"/>
              </w:rPr>
            </w:pPr>
            <w:r>
              <w:rPr>
                <w:rFonts w:ascii="Arial" w:hAnsi="Arial" w:cs="Arial"/>
                <w:sz w:val="18"/>
                <w:szCs w:val="18"/>
              </w:rPr>
              <w:t>Taller (5%)</w:t>
            </w:r>
          </w:p>
          <w:p w14:paraId="1CF8D6AC" w14:textId="6CC78B21" w:rsidR="00BB4E79" w:rsidRPr="00246892" w:rsidRDefault="00BB4E79" w:rsidP="004A786A">
            <w:pPr>
              <w:pStyle w:val="Encabezado"/>
              <w:jc w:val="both"/>
              <w:rPr>
                <w:rFonts w:ascii="Arial" w:hAnsi="Arial" w:cs="Arial"/>
                <w:sz w:val="18"/>
                <w:szCs w:val="18"/>
              </w:rPr>
            </w:pPr>
          </w:p>
        </w:tc>
        <w:tc>
          <w:tcPr>
            <w:tcW w:w="395" w:type="pct"/>
            <w:shd w:val="clear" w:color="auto" w:fill="auto"/>
          </w:tcPr>
          <w:p w14:paraId="11505722" w14:textId="77777777" w:rsidR="006754F7" w:rsidRPr="00246892" w:rsidRDefault="00BB4E79" w:rsidP="00DB38BE">
            <w:pPr>
              <w:pStyle w:val="Encabezado"/>
              <w:jc w:val="center"/>
              <w:rPr>
                <w:rFonts w:ascii="Arial" w:hAnsi="Arial" w:cs="Arial"/>
                <w:sz w:val="18"/>
                <w:szCs w:val="18"/>
              </w:rPr>
            </w:pPr>
            <w:r>
              <w:rPr>
                <w:rFonts w:ascii="Arial" w:hAnsi="Arial" w:cs="Arial"/>
                <w:sz w:val="18"/>
                <w:szCs w:val="18"/>
              </w:rPr>
              <w:t>25%</w:t>
            </w:r>
          </w:p>
        </w:tc>
      </w:tr>
      <w:tr w:rsidR="00517F97" w:rsidRPr="00246892" w14:paraId="1D086775" w14:textId="77777777" w:rsidTr="0062297F">
        <w:tc>
          <w:tcPr>
            <w:tcW w:w="1224" w:type="pct"/>
          </w:tcPr>
          <w:p w14:paraId="68172D89" w14:textId="77777777" w:rsidR="0022291D" w:rsidRPr="00246892" w:rsidRDefault="00BB4E79" w:rsidP="004A786A">
            <w:pPr>
              <w:pStyle w:val="Encabezado"/>
              <w:jc w:val="both"/>
              <w:rPr>
                <w:rFonts w:ascii="Arial" w:hAnsi="Arial" w:cs="Arial"/>
                <w:sz w:val="18"/>
                <w:szCs w:val="18"/>
              </w:rPr>
            </w:pPr>
            <w:r>
              <w:rPr>
                <w:rFonts w:ascii="Arial" w:hAnsi="Arial" w:cs="Arial"/>
                <w:sz w:val="18"/>
                <w:szCs w:val="18"/>
              </w:rPr>
              <w:t>Conoce las necesidades a las que responden los elementos que caracterizan los proyectos de práctica profesional</w:t>
            </w:r>
            <w:r w:rsidR="00AD61AE">
              <w:rPr>
                <w:rFonts w:ascii="Arial" w:hAnsi="Arial" w:cs="Arial"/>
                <w:sz w:val="18"/>
                <w:szCs w:val="18"/>
              </w:rPr>
              <w:t xml:space="preserve"> y la práctica clínica</w:t>
            </w:r>
          </w:p>
        </w:tc>
        <w:tc>
          <w:tcPr>
            <w:tcW w:w="1521" w:type="pct"/>
          </w:tcPr>
          <w:p w14:paraId="5C3AD7C1" w14:textId="6BF6B6BD" w:rsidR="00BB4E79" w:rsidRDefault="7D5AAD6A" w:rsidP="004A786A">
            <w:pPr>
              <w:pStyle w:val="Encabezado"/>
              <w:jc w:val="both"/>
              <w:rPr>
                <w:rFonts w:ascii="Arial" w:hAnsi="Arial" w:cs="Arial"/>
                <w:sz w:val="18"/>
                <w:szCs w:val="18"/>
              </w:rPr>
            </w:pPr>
            <w:r w:rsidRPr="7067D11D">
              <w:rPr>
                <w:rFonts w:ascii="Arial" w:hAnsi="Arial" w:cs="Arial"/>
                <w:sz w:val="18"/>
                <w:szCs w:val="18"/>
              </w:rPr>
              <w:t xml:space="preserve">-Proyectos de Práctica Profesional vigentes </w:t>
            </w:r>
            <w:r w:rsidR="700C10C0" w:rsidRPr="7067D11D">
              <w:rPr>
                <w:rFonts w:ascii="Arial" w:hAnsi="Arial" w:cs="Arial"/>
                <w:sz w:val="18"/>
                <w:szCs w:val="18"/>
              </w:rPr>
              <w:t>B</w:t>
            </w:r>
            <w:r w:rsidRPr="7067D11D">
              <w:rPr>
                <w:rFonts w:ascii="Arial" w:hAnsi="Arial" w:cs="Arial"/>
                <w:sz w:val="18"/>
                <w:szCs w:val="18"/>
              </w:rPr>
              <w:t xml:space="preserve"> 202</w:t>
            </w:r>
            <w:r w:rsidR="49D7CB46" w:rsidRPr="7067D11D">
              <w:rPr>
                <w:rFonts w:ascii="Arial" w:hAnsi="Arial" w:cs="Arial"/>
                <w:sz w:val="18"/>
                <w:szCs w:val="18"/>
              </w:rPr>
              <w:t>4</w:t>
            </w:r>
          </w:p>
          <w:p w14:paraId="5873F209" w14:textId="2A35021F" w:rsidR="00AD61AE" w:rsidRPr="00246892" w:rsidRDefault="00AD61AE" w:rsidP="7067D11D">
            <w:pPr>
              <w:pStyle w:val="Encabezado"/>
              <w:jc w:val="both"/>
              <w:rPr>
                <w:rFonts w:ascii="Arial" w:hAnsi="Arial" w:cs="Arial"/>
                <w:sz w:val="18"/>
                <w:szCs w:val="18"/>
              </w:rPr>
            </w:pPr>
          </w:p>
        </w:tc>
        <w:tc>
          <w:tcPr>
            <w:tcW w:w="996" w:type="pct"/>
          </w:tcPr>
          <w:p w14:paraId="731924D3" w14:textId="77777777" w:rsidR="00BB4E79" w:rsidRDefault="00BB4E79" w:rsidP="004A786A">
            <w:pPr>
              <w:pStyle w:val="Encabezado"/>
              <w:jc w:val="both"/>
              <w:rPr>
                <w:rFonts w:ascii="Arial" w:hAnsi="Arial" w:cs="Arial"/>
                <w:sz w:val="18"/>
                <w:szCs w:val="18"/>
              </w:rPr>
            </w:pPr>
            <w:r>
              <w:rPr>
                <w:rFonts w:ascii="Arial" w:hAnsi="Arial" w:cs="Arial"/>
                <w:sz w:val="18"/>
                <w:szCs w:val="18"/>
              </w:rPr>
              <w:t>Exposiciones de proyectos</w:t>
            </w:r>
            <w:r w:rsidR="004A786A">
              <w:rPr>
                <w:rFonts w:ascii="Arial" w:hAnsi="Arial" w:cs="Arial"/>
                <w:sz w:val="18"/>
                <w:szCs w:val="18"/>
              </w:rPr>
              <w:t xml:space="preserve"> de práctica</w:t>
            </w:r>
          </w:p>
          <w:p w14:paraId="739EC7B5" w14:textId="77B3EEBE" w:rsidR="00BB4E79" w:rsidRPr="00246892" w:rsidRDefault="7D5AAD6A" w:rsidP="7067D11D">
            <w:pPr>
              <w:pStyle w:val="Encabezado"/>
              <w:jc w:val="both"/>
              <w:rPr>
                <w:rFonts w:ascii="Arial" w:hAnsi="Arial" w:cs="Arial"/>
                <w:sz w:val="18"/>
                <w:szCs w:val="18"/>
              </w:rPr>
            </w:pPr>
            <w:r w:rsidRPr="7067D11D">
              <w:rPr>
                <w:rFonts w:ascii="Arial" w:hAnsi="Arial" w:cs="Arial"/>
                <w:sz w:val="18"/>
                <w:szCs w:val="18"/>
              </w:rPr>
              <w:t xml:space="preserve">Participación en socializaciones finales </w:t>
            </w:r>
          </w:p>
          <w:p w14:paraId="26A69F86" w14:textId="0DF34236" w:rsidR="00BB4E79" w:rsidRPr="00246892" w:rsidRDefault="46F55BD0" w:rsidP="004A786A">
            <w:pPr>
              <w:pStyle w:val="Encabezado"/>
              <w:jc w:val="both"/>
              <w:rPr>
                <w:rFonts w:ascii="Arial" w:hAnsi="Arial" w:cs="Arial"/>
                <w:sz w:val="18"/>
                <w:szCs w:val="18"/>
              </w:rPr>
            </w:pPr>
            <w:r w:rsidRPr="7067D11D">
              <w:rPr>
                <w:rFonts w:ascii="Arial" w:hAnsi="Arial" w:cs="Arial"/>
                <w:sz w:val="18"/>
                <w:szCs w:val="18"/>
              </w:rPr>
              <w:t xml:space="preserve">Participación en seminarios de casos clínicos </w:t>
            </w:r>
          </w:p>
        </w:tc>
        <w:tc>
          <w:tcPr>
            <w:tcW w:w="863" w:type="pct"/>
            <w:shd w:val="clear" w:color="auto" w:fill="auto"/>
          </w:tcPr>
          <w:p w14:paraId="6142AEAB" w14:textId="28E5B214" w:rsidR="006754F7" w:rsidRPr="00246892" w:rsidRDefault="00BB4E79" w:rsidP="004A786A">
            <w:pPr>
              <w:pStyle w:val="Encabezado"/>
              <w:jc w:val="both"/>
              <w:rPr>
                <w:rFonts w:ascii="Arial" w:hAnsi="Arial" w:cs="Arial"/>
                <w:sz w:val="18"/>
                <w:szCs w:val="18"/>
              </w:rPr>
            </w:pPr>
            <w:r>
              <w:rPr>
                <w:rFonts w:ascii="Arial" w:hAnsi="Arial" w:cs="Arial"/>
                <w:sz w:val="18"/>
                <w:szCs w:val="18"/>
              </w:rPr>
              <w:t>Participación en la presentación de proyectos</w:t>
            </w:r>
            <w:r w:rsidR="0027321D">
              <w:rPr>
                <w:rFonts w:ascii="Arial" w:hAnsi="Arial" w:cs="Arial"/>
                <w:sz w:val="18"/>
                <w:szCs w:val="18"/>
              </w:rPr>
              <w:t xml:space="preserve"> </w:t>
            </w:r>
            <w:r w:rsidR="000A4960">
              <w:rPr>
                <w:rFonts w:ascii="Arial" w:hAnsi="Arial" w:cs="Arial"/>
                <w:sz w:val="18"/>
                <w:szCs w:val="18"/>
              </w:rPr>
              <w:t>(10%)</w:t>
            </w:r>
          </w:p>
        </w:tc>
        <w:tc>
          <w:tcPr>
            <w:tcW w:w="395" w:type="pct"/>
            <w:shd w:val="clear" w:color="auto" w:fill="auto"/>
          </w:tcPr>
          <w:p w14:paraId="5633D1E7" w14:textId="77777777" w:rsidR="006754F7" w:rsidRPr="001875B0" w:rsidRDefault="00BB4E79" w:rsidP="00DB38BE">
            <w:pPr>
              <w:pStyle w:val="Encabezado"/>
              <w:jc w:val="center"/>
              <w:rPr>
                <w:rFonts w:ascii="Arial" w:hAnsi="Arial" w:cs="Arial"/>
                <w:sz w:val="18"/>
                <w:szCs w:val="18"/>
              </w:rPr>
            </w:pPr>
            <w:r>
              <w:rPr>
                <w:rFonts w:ascii="Arial" w:hAnsi="Arial" w:cs="Arial"/>
                <w:sz w:val="18"/>
                <w:szCs w:val="18"/>
              </w:rPr>
              <w:t>1</w:t>
            </w:r>
            <w:r w:rsidR="000A4960">
              <w:rPr>
                <w:rFonts w:ascii="Arial" w:hAnsi="Arial" w:cs="Arial"/>
                <w:sz w:val="18"/>
                <w:szCs w:val="18"/>
              </w:rPr>
              <w:t>0</w:t>
            </w:r>
            <w:r>
              <w:rPr>
                <w:rFonts w:ascii="Arial" w:hAnsi="Arial" w:cs="Arial"/>
                <w:sz w:val="18"/>
                <w:szCs w:val="18"/>
              </w:rPr>
              <w:t>%</w:t>
            </w:r>
          </w:p>
        </w:tc>
      </w:tr>
      <w:tr w:rsidR="00D21DE5" w:rsidRPr="00246892" w14:paraId="6E38E6B4" w14:textId="77777777" w:rsidTr="0062297F">
        <w:tc>
          <w:tcPr>
            <w:tcW w:w="1224" w:type="pct"/>
          </w:tcPr>
          <w:p w14:paraId="0740F2E0" w14:textId="593F05E5" w:rsidR="00D21DE5" w:rsidRDefault="00FC712B" w:rsidP="004A786A">
            <w:pPr>
              <w:pStyle w:val="Encabezado"/>
              <w:jc w:val="both"/>
              <w:rPr>
                <w:rFonts w:ascii="Arial" w:hAnsi="Arial" w:cs="Arial"/>
                <w:sz w:val="18"/>
                <w:szCs w:val="18"/>
              </w:rPr>
            </w:pPr>
            <w:r>
              <w:rPr>
                <w:rFonts w:ascii="Arial" w:hAnsi="Arial" w:cs="Arial"/>
                <w:sz w:val="18"/>
                <w:szCs w:val="18"/>
              </w:rPr>
              <w:t>Diseño</w:t>
            </w:r>
            <w:r w:rsidR="00D21DE5" w:rsidRPr="00D21DE5">
              <w:rPr>
                <w:rFonts w:ascii="Arial" w:hAnsi="Arial" w:cs="Arial"/>
                <w:sz w:val="18"/>
                <w:szCs w:val="18"/>
              </w:rPr>
              <w:t xml:space="preserve"> y organiza </w:t>
            </w:r>
            <w:r w:rsidR="001B41A0">
              <w:rPr>
                <w:rFonts w:ascii="Arial" w:hAnsi="Arial" w:cs="Arial"/>
                <w:sz w:val="18"/>
                <w:szCs w:val="18"/>
              </w:rPr>
              <w:t xml:space="preserve">un Plan Operativo Anual (POA) de práctica profesional, para </w:t>
            </w:r>
            <w:r w:rsidR="00D21DE5" w:rsidRPr="00D21DE5">
              <w:rPr>
                <w:rFonts w:ascii="Arial" w:hAnsi="Arial" w:cs="Arial"/>
                <w:sz w:val="18"/>
                <w:szCs w:val="18"/>
              </w:rPr>
              <w:t>la gestión adecuada de</w:t>
            </w:r>
            <w:r w:rsidR="001B41A0">
              <w:rPr>
                <w:rFonts w:ascii="Arial" w:hAnsi="Arial" w:cs="Arial"/>
                <w:sz w:val="18"/>
                <w:szCs w:val="18"/>
              </w:rPr>
              <w:t xml:space="preserve"> un</w:t>
            </w:r>
            <w:r w:rsidR="00D21DE5" w:rsidRPr="00D21DE5">
              <w:rPr>
                <w:rFonts w:ascii="Arial" w:hAnsi="Arial" w:cs="Arial"/>
                <w:sz w:val="18"/>
                <w:szCs w:val="18"/>
              </w:rPr>
              <w:t xml:space="preserve"> proyecto, recursos y tiempo en cualquier ámbito profesional.</w:t>
            </w:r>
          </w:p>
        </w:tc>
        <w:tc>
          <w:tcPr>
            <w:tcW w:w="1521" w:type="pct"/>
          </w:tcPr>
          <w:p w14:paraId="1A6C97FB" w14:textId="77777777" w:rsidR="00FC712B" w:rsidRDefault="00FC712B" w:rsidP="00FC712B">
            <w:pPr>
              <w:pStyle w:val="Encabezado"/>
              <w:jc w:val="both"/>
              <w:rPr>
                <w:rFonts w:ascii="Arial" w:hAnsi="Arial" w:cs="Arial"/>
                <w:sz w:val="18"/>
                <w:szCs w:val="18"/>
              </w:rPr>
            </w:pPr>
            <w:r>
              <w:rPr>
                <w:rFonts w:ascii="Arial" w:hAnsi="Arial" w:cs="Arial"/>
                <w:sz w:val="18"/>
                <w:szCs w:val="18"/>
              </w:rPr>
              <w:t>-</w:t>
            </w:r>
            <w:r>
              <w:t xml:space="preserve"> </w:t>
            </w:r>
            <w:r w:rsidRPr="00FC712B">
              <w:rPr>
                <w:rFonts w:ascii="Arial" w:hAnsi="Arial" w:cs="Arial"/>
                <w:sz w:val="18"/>
                <w:szCs w:val="18"/>
              </w:rPr>
              <w:t>Definición de Objetivos</w:t>
            </w:r>
          </w:p>
          <w:p w14:paraId="45115EB6" w14:textId="318CE091" w:rsidR="00FC712B" w:rsidRDefault="00FC712B" w:rsidP="00FC712B">
            <w:pPr>
              <w:pStyle w:val="Encabezado"/>
              <w:jc w:val="both"/>
              <w:rPr>
                <w:rFonts w:ascii="Arial" w:hAnsi="Arial" w:cs="Arial"/>
                <w:sz w:val="18"/>
                <w:szCs w:val="18"/>
              </w:rPr>
            </w:pPr>
            <w:r>
              <w:rPr>
                <w:rFonts w:ascii="Arial" w:hAnsi="Arial" w:cs="Arial"/>
                <w:sz w:val="18"/>
                <w:szCs w:val="18"/>
              </w:rPr>
              <w:t>- Indicadores</w:t>
            </w:r>
          </w:p>
          <w:p w14:paraId="46A93DC5" w14:textId="77777777" w:rsidR="00FC712B" w:rsidRDefault="00FC712B" w:rsidP="00FC712B">
            <w:pPr>
              <w:pStyle w:val="Encabezado"/>
              <w:jc w:val="both"/>
              <w:rPr>
                <w:rFonts w:ascii="Arial" w:hAnsi="Arial" w:cs="Arial"/>
                <w:sz w:val="18"/>
                <w:szCs w:val="18"/>
              </w:rPr>
            </w:pPr>
            <w:r>
              <w:rPr>
                <w:rFonts w:ascii="Arial" w:hAnsi="Arial" w:cs="Arial"/>
                <w:sz w:val="18"/>
                <w:szCs w:val="18"/>
              </w:rPr>
              <w:t>-</w:t>
            </w:r>
            <w:r>
              <w:t xml:space="preserve"> </w:t>
            </w:r>
            <w:r w:rsidRPr="00FC712B">
              <w:rPr>
                <w:rFonts w:ascii="Arial" w:hAnsi="Arial" w:cs="Arial"/>
                <w:sz w:val="18"/>
                <w:szCs w:val="18"/>
              </w:rPr>
              <w:t>Diseño de Estrategias</w:t>
            </w:r>
          </w:p>
          <w:p w14:paraId="7DF18DA4" w14:textId="77777777" w:rsidR="00FC712B" w:rsidRDefault="00FC712B" w:rsidP="00FC712B">
            <w:pPr>
              <w:pStyle w:val="Encabezado"/>
              <w:jc w:val="both"/>
              <w:rPr>
                <w:rFonts w:ascii="Arial" w:hAnsi="Arial" w:cs="Arial"/>
                <w:sz w:val="18"/>
                <w:szCs w:val="18"/>
              </w:rPr>
            </w:pPr>
            <w:r>
              <w:rPr>
                <w:rFonts w:ascii="Arial" w:hAnsi="Arial" w:cs="Arial"/>
                <w:sz w:val="18"/>
                <w:szCs w:val="18"/>
              </w:rPr>
              <w:t xml:space="preserve">- </w:t>
            </w:r>
            <w:r w:rsidRPr="00FC712B">
              <w:rPr>
                <w:rFonts w:ascii="Arial" w:hAnsi="Arial" w:cs="Arial"/>
                <w:sz w:val="18"/>
                <w:szCs w:val="18"/>
              </w:rPr>
              <w:t>Gestión de Recursos</w:t>
            </w:r>
          </w:p>
          <w:p w14:paraId="674710F3" w14:textId="77777777" w:rsidR="00FC712B" w:rsidRDefault="00FC712B" w:rsidP="00FC712B">
            <w:pPr>
              <w:pStyle w:val="Encabezado"/>
              <w:jc w:val="both"/>
              <w:rPr>
                <w:rFonts w:ascii="Arial" w:hAnsi="Arial" w:cs="Arial"/>
                <w:sz w:val="18"/>
                <w:szCs w:val="18"/>
              </w:rPr>
            </w:pPr>
            <w:r>
              <w:rPr>
                <w:rFonts w:ascii="Arial" w:hAnsi="Arial" w:cs="Arial"/>
                <w:sz w:val="18"/>
                <w:szCs w:val="18"/>
              </w:rPr>
              <w:t>-</w:t>
            </w:r>
            <w:r>
              <w:t xml:space="preserve"> </w:t>
            </w:r>
            <w:r w:rsidRPr="00FC712B">
              <w:rPr>
                <w:rFonts w:ascii="Arial" w:hAnsi="Arial" w:cs="Arial"/>
                <w:sz w:val="18"/>
                <w:szCs w:val="18"/>
              </w:rPr>
              <w:t>Desarrollo de Cronogramas</w:t>
            </w:r>
          </w:p>
          <w:p w14:paraId="61B2251C" w14:textId="0424108E" w:rsidR="00FC712B" w:rsidRDefault="00FC712B" w:rsidP="0062297F">
            <w:pPr>
              <w:pStyle w:val="Encabezado"/>
              <w:jc w:val="both"/>
              <w:rPr>
                <w:rFonts w:ascii="Arial" w:hAnsi="Arial" w:cs="Arial"/>
                <w:sz w:val="18"/>
                <w:szCs w:val="18"/>
              </w:rPr>
            </w:pPr>
            <w:r>
              <w:rPr>
                <w:rFonts w:ascii="Arial" w:hAnsi="Arial" w:cs="Arial"/>
                <w:sz w:val="18"/>
                <w:szCs w:val="18"/>
              </w:rPr>
              <w:t xml:space="preserve">- </w:t>
            </w:r>
            <w:r w:rsidRPr="00FC712B">
              <w:rPr>
                <w:rFonts w:ascii="Arial" w:hAnsi="Arial" w:cs="Arial"/>
                <w:sz w:val="18"/>
                <w:szCs w:val="18"/>
              </w:rPr>
              <w:t>Evaluación y Seguimiento</w:t>
            </w:r>
          </w:p>
        </w:tc>
        <w:tc>
          <w:tcPr>
            <w:tcW w:w="996" w:type="pct"/>
          </w:tcPr>
          <w:p w14:paraId="7C6A1B23" w14:textId="4C23748A" w:rsidR="00FC712B" w:rsidRDefault="00FC712B" w:rsidP="00FC712B">
            <w:pPr>
              <w:pStyle w:val="Encabezado"/>
              <w:jc w:val="both"/>
              <w:rPr>
                <w:rFonts w:ascii="Arial" w:hAnsi="Arial" w:cs="Arial"/>
                <w:sz w:val="18"/>
                <w:szCs w:val="18"/>
              </w:rPr>
            </w:pPr>
            <w:r>
              <w:rPr>
                <w:rFonts w:ascii="Arial" w:hAnsi="Arial" w:cs="Arial"/>
                <w:sz w:val="18"/>
                <w:szCs w:val="18"/>
              </w:rPr>
              <w:t>Clase magistral</w:t>
            </w:r>
          </w:p>
          <w:p w14:paraId="073AA66E" w14:textId="78DECA3B" w:rsidR="00FC712B" w:rsidRDefault="00FC712B" w:rsidP="00FC712B">
            <w:pPr>
              <w:pStyle w:val="Encabezado"/>
              <w:jc w:val="both"/>
              <w:rPr>
                <w:rFonts w:ascii="Arial" w:hAnsi="Arial" w:cs="Arial"/>
                <w:sz w:val="18"/>
                <w:szCs w:val="18"/>
              </w:rPr>
            </w:pPr>
            <w:r>
              <w:rPr>
                <w:rFonts w:ascii="Arial" w:hAnsi="Arial" w:cs="Arial"/>
                <w:sz w:val="18"/>
                <w:szCs w:val="18"/>
              </w:rPr>
              <w:t>Talleres</w:t>
            </w:r>
          </w:p>
          <w:p w14:paraId="0A4683AF" w14:textId="5810E0F4" w:rsidR="00D21DE5" w:rsidRDefault="00557B1C" w:rsidP="00FC712B">
            <w:pPr>
              <w:pStyle w:val="Encabezado"/>
              <w:jc w:val="both"/>
              <w:rPr>
                <w:rFonts w:ascii="Arial" w:hAnsi="Arial" w:cs="Arial"/>
                <w:sz w:val="18"/>
                <w:szCs w:val="18"/>
              </w:rPr>
            </w:pPr>
            <w:r>
              <w:rPr>
                <w:rFonts w:ascii="Arial" w:hAnsi="Arial" w:cs="Arial"/>
                <w:sz w:val="18"/>
                <w:szCs w:val="18"/>
              </w:rPr>
              <w:t xml:space="preserve">Docente invitado </w:t>
            </w:r>
          </w:p>
        </w:tc>
        <w:tc>
          <w:tcPr>
            <w:tcW w:w="863" w:type="pct"/>
            <w:shd w:val="clear" w:color="auto" w:fill="auto"/>
          </w:tcPr>
          <w:p w14:paraId="43C84162" w14:textId="5C802A7B" w:rsidR="00D21DE5" w:rsidRDefault="00FC712B" w:rsidP="004A786A">
            <w:pPr>
              <w:pStyle w:val="Encabezado"/>
              <w:jc w:val="both"/>
              <w:rPr>
                <w:rFonts w:ascii="Arial" w:hAnsi="Arial" w:cs="Arial"/>
                <w:sz w:val="18"/>
                <w:szCs w:val="18"/>
              </w:rPr>
            </w:pPr>
            <w:r>
              <w:rPr>
                <w:rFonts w:ascii="Arial" w:hAnsi="Arial" w:cs="Arial"/>
                <w:sz w:val="18"/>
                <w:szCs w:val="18"/>
              </w:rPr>
              <w:t xml:space="preserve">Talleres </w:t>
            </w:r>
            <w:r w:rsidR="004666F8">
              <w:rPr>
                <w:rFonts w:ascii="Arial" w:hAnsi="Arial" w:cs="Arial"/>
                <w:sz w:val="18"/>
                <w:szCs w:val="18"/>
              </w:rPr>
              <w:t>(1</w:t>
            </w:r>
            <w:r>
              <w:rPr>
                <w:rFonts w:ascii="Arial" w:hAnsi="Arial" w:cs="Arial"/>
                <w:sz w:val="18"/>
                <w:szCs w:val="18"/>
              </w:rPr>
              <w:t>0%</w:t>
            </w:r>
            <w:r w:rsidR="004666F8">
              <w:rPr>
                <w:rFonts w:ascii="Arial" w:hAnsi="Arial" w:cs="Arial"/>
                <w:sz w:val="18"/>
                <w:szCs w:val="18"/>
              </w:rPr>
              <w:t>)</w:t>
            </w:r>
          </w:p>
          <w:p w14:paraId="4E368240" w14:textId="74E79E75" w:rsidR="00FC712B" w:rsidRDefault="00FC712B" w:rsidP="004A786A">
            <w:pPr>
              <w:pStyle w:val="Encabezado"/>
              <w:jc w:val="both"/>
              <w:rPr>
                <w:rFonts w:ascii="Arial" w:hAnsi="Arial" w:cs="Arial"/>
                <w:sz w:val="18"/>
                <w:szCs w:val="18"/>
              </w:rPr>
            </w:pPr>
            <w:r>
              <w:rPr>
                <w:rFonts w:ascii="Arial" w:hAnsi="Arial" w:cs="Arial"/>
                <w:sz w:val="18"/>
                <w:szCs w:val="18"/>
              </w:rPr>
              <w:t xml:space="preserve">Entrega de POA </w:t>
            </w:r>
            <w:r w:rsidR="004666F8">
              <w:rPr>
                <w:rFonts w:ascii="Arial" w:hAnsi="Arial" w:cs="Arial"/>
                <w:sz w:val="18"/>
                <w:szCs w:val="18"/>
              </w:rPr>
              <w:t>(</w:t>
            </w:r>
            <w:r>
              <w:rPr>
                <w:rFonts w:ascii="Arial" w:hAnsi="Arial" w:cs="Arial"/>
                <w:sz w:val="18"/>
                <w:szCs w:val="18"/>
              </w:rPr>
              <w:t>15%</w:t>
            </w:r>
            <w:r w:rsidR="004666F8">
              <w:rPr>
                <w:rFonts w:ascii="Arial" w:hAnsi="Arial" w:cs="Arial"/>
                <w:sz w:val="18"/>
                <w:szCs w:val="18"/>
              </w:rPr>
              <w:t>)</w:t>
            </w:r>
          </w:p>
        </w:tc>
        <w:tc>
          <w:tcPr>
            <w:tcW w:w="395" w:type="pct"/>
            <w:shd w:val="clear" w:color="auto" w:fill="auto"/>
          </w:tcPr>
          <w:p w14:paraId="1C2FBB80" w14:textId="22AF0C48" w:rsidR="00D21DE5" w:rsidRDefault="00FC712B" w:rsidP="00DB38BE">
            <w:pPr>
              <w:pStyle w:val="Encabezado"/>
              <w:jc w:val="center"/>
              <w:rPr>
                <w:rFonts w:ascii="Arial" w:hAnsi="Arial" w:cs="Arial"/>
                <w:sz w:val="18"/>
                <w:szCs w:val="18"/>
              </w:rPr>
            </w:pPr>
            <w:r>
              <w:rPr>
                <w:rFonts w:ascii="Arial" w:hAnsi="Arial" w:cs="Arial"/>
                <w:sz w:val="18"/>
                <w:szCs w:val="18"/>
              </w:rPr>
              <w:t>25%</w:t>
            </w:r>
          </w:p>
        </w:tc>
      </w:tr>
      <w:tr w:rsidR="00517F97" w:rsidRPr="00246892" w14:paraId="79C97884" w14:textId="77777777" w:rsidTr="0062297F">
        <w:tc>
          <w:tcPr>
            <w:tcW w:w="1224" w:type="pct"/>
          </w:tcPr>
          <w:p w14:paraId="6675B37E" w14:textId="77777777" w:rsidR="00517F97" w:rsidRDefault="00517F97" w:rsidP="00517F97">
            <w:pPr>
              <w:pStyle w:val="Encabezado"/>
              <w:jc w:val="both"/>
              <w:rPr>
                <w:rFonts w:ascii="Arial" w:hAnsi="Arial" w:cs="Arial"/>
                <w:sz w:val="18"/>
                <w:szCs w:val="18"/>
              </w:rPr>
            </w:pPr>
            <w:r>
              <w:rPr>
                <w:rFonts w:ascii="Arial" w:hAnsi="Arial" w:cs="Arial"/>
                <w:sz w:val="18"/>
                <w:szCs w:val="18"/>
              </w:rPr>
              <w:t>Maneja los procesos y procedimientos que implica la selección y asignación de sitios de prácticas profesionales según lo establecido en la normativa institucional.</w:t>
            </w:r>
          </w:p>
        </w:tc>
        <w:tc>
          <w:tcPr>
            <w:tcW w:w="1521" w:type="pct"/>
          </w:tcPr>
          <w:p w14:paraId="4C73C742" w14:textId="127D427D" w:rsidR="00CC3491" w:rsidRPr="00175D76" w:rsidRDefault="00CC3491" w:rsidP="00517F97">
            <w:pPr>
              <w:pStyle w:val="Encabezado"/>
              <w:jc w:val="both"/>
              <w:rPr>
                <w:rFonts w:ascii="Arial" w:hAnsi="Arial" w:cs="Arial"/>
                <w:sz w:val="18"/>
                <w:szCs w:val="18"/>
              </w:rPr>
            </w:pPr>
            <w:r>
              <w:rPr>
                <w:rFonts w:ascii="Arial" w:hAnsi="Arial" w:cs="Arial"/>
                <w:sz w:val="18"/>
                <w:szCs w:val="18"/>
              </w:rPr>
              <w:t xml:space="preserve">-Procesos y procedimientos de selección y asignación </w:t>
            </w:r>
            <w:r w:rsidRPr="00175D76">
              <w:rPr>
                <w:rFonts w:ascii="Arial" w:hAnsi="Arial" w:cs="Arial"/>
                <w:sz w:val="18"/>
                <w:szCs w:val="18"/>
              </w:rPr>
              <w:t xml:space="preserve">de </w:t>
            </w:r>
            <w:r w:rsidR="00175D76" w:rsidRPr="00175D76">
              <w:rPr>
                <w:rFonts w:ascii="Arial" w:hAnsi="Arial" w:cs="Arial"/>
                <w:sz w:val="18"/>
                <w:szCs w:val="18"/>
              </w:rPr>
              <w:t>estudiantes en práctica</w:t>
            </w:r>
            <w:r w:rsidRPr="00175D76">
              <w:rPr>
                <w:rFonts w:ascii="Arial" w:hAnsi="Arial" w:cs="Arial"/>
                <w:sz w:val="18"/>
                <w:szCs w:val="18"/>
              </w:rPr>
              <w:t xml:space="preserve"> en Psicología</w:t>
            </w:r>
          </w:p>
          <w:p w14:paraId="10B00AB1" w14:textId="77777777" w:rsidR="00517F97" w:rsidRPr="00246892" w:rsidRDefault="00CC3491" w:rsidP="00517F97">
            <w:pPr>
              <w:pStyle w:val="Encabezado"/>
              <w:jc w:val="both"/>
              <w:rPr>
                <w:rFonts w:ascii="Arial" w:hAnsi="Arial" w:cs="Arial"/>
                <w:sz w:val="18"/>
                <w:szCs w:val="18"/>
              </w:rPr>
            </w:pPr>
            <w:r w:rsidRPr="00175D76">
              <w:rPr>
                <w:rFonts w:ascii="Arial" w:hAnsi="Arial" w:cs="Arial"/>
                <w:sz w:val="18"/>
                <w:szCs w:val="18"/>
              </w:rPr>
              <w:t>-Entrevista, hoja de vida, autoevaluación</w:t>
            </w:r>
          </w:p>
        </w:tc>
        <w:tc>
          <w:tcPr>
            <w:tcW w:w="996" w:type="pct"/>
          </w:tcPr>
          <w:p w14:paraId="4C96E85D" w14:textId="77777777" w:rsidR="00517F97" w:rsidRDefault="00517F97" w:rsidP="00517F97">
            <w:pPr>
              <w:pStyle w:val="Encabezado"/>
              <w:jc w:val="both"/>
              <w:rPr>
                <w:rFonts w:ascii="Arial" w:hAnsi="Arial" w:cs="Arial"/>
                <w:sz w:val="18"/>
                <w:szCs w:val="18"/>
              </w:rPr>
            </w:pPr>
            <w:r>
              <w:rPr>
                <w:rFonts w:ascii="Arial" w:hAnsi="Arial" w:cs="Arial"/>
                <w:sz w:val="18"/>
                <w:szCs w:val="18"/>
              </w:rPr>
              <w:t>Simulacro de entrevista</w:t>
            </w:r>
          </w:p>
          <w:p w14:paraId="545D1D3D" w14:textId="77777777" w:rsidR="00517F97" w:rsidRDefault="00517F97" w:rsidP="00517F97">
            <w:pPr>
              <w:pStyle w:val="Encabezado"/>
              <w:jc w:val="both"/>
              <w:rPr>
                <w:rFonts w:ascii="Arial" w:hAnsi="Arial" w:cs="Arial"/>
                <w:sz w:val="18"/>
                <w:szCs w:val="18"/>
              </w:rPr>
            </w:pPr>
            <w:r>
              <w:rPr>
                <w:rFonts w:ascii="Arial" w:hAnsi="Arial" w:cs="Arial"/>
                <w:sz w:val="18"/>
                <w:szCs w:val="18"/>
              </w:rPr>
              <w:t>Lecturas previas</w:t>
            </w:r>
          </w:p>
          <w:p w14:paraId="133784C1" w14:textId="77777777" w:rsidR="00517F97" w:rsidRPr="00246892" w:rsidRDefault="00164C03" w:rsidP="00517F97">
            <w:pPr>
              <w:pStyle w:val="Encabezado"/>
              <w:jc w:val="both"/>
              <w:rPr>
                <w:rFonts w:ascii="Arial" w:hAnsi="Arial" w:cs="Arial"/>
                <w:sz w:val="18"/>
                <w:szCs w:val="18"/>
              </w:rPr>
            </w:pPr>
            <w:r>
              <w:rPr>
                <w:rFonts w:ascii="Arial" w:hAnsi="Arial" w:cs="Arial"/>
                <w:sz w:val="18"/>
                <w:szCs w:val="18"/>
              </w:rPr>
              <w:t>Clase magistral</w:t>
            </w:r>
          </w:p>
        </w:tc>
        <w:tc>
          <w:tcPr>
            <w:tcW w:w="863" w:type="pct"/>
            <w:shd w:val="clear" w:color="auto" w:fill="auto"/>
          </w:tcPr>
          <w:p w14:paraId="458E98B3" w14:textId="77777777" w:rsidR="00517F97" w:rsidRDefault="00517F97" w:rsidP="00517F97">
            <w:pPr>
              <w:pStyle w:val="Encabezado"/>
              <w:jc w:val="both"/>
              <w:rPr>
                <w:rFonts w:ascii="Arial" w:hAnsi="Arial" w:cs="Arial"/>
                <w:sz w:val="18"/>
                <w:szCs w:val="18"/>
              </w:rPr>
            </w:pPr>
            <w:r>
              <w:rPr>
                <w:rFonts w:ascii="Arial" w:hAnsi="Arial" w:cs="Arial"/>
                <w:sz w:val="18"/>
                <w:szCs w:val="18"/>
              </w:rPr>
              <w:t>Entrega de hoja de vida</w:t>
            </w:r>
            <w:r w:rsidR="009C0EAF">
              <w:rPr>
                <w:rFonts w:ascii="Arial" w:hAnsi="Arial" w:cs="Arial"/>
                <w:sz w:val="18"/>
                <w:szCs w:val="18"/>
              </w:rPr>
              <w:t xml:space="preserve"> (15%)</w:t>
            </w:r>
          </w:p>
          <w:p w14:paraId="53ECA08D" w14:textId="21E5AF77" w:rsidR="00345D6C" w:rsidRPr="00246892" w:rsidRDefault="00345D6C" w:rsidP="00517F97">
            <w:pPr>
              <w:pStyle w:val="Encabezado"/>
              <w:jc w:val="both"/>
              <w:rPr>
                <w:rFonts w:ascii="Arial" w:hAnsi="Arial" w:cs="Arial"/>
                <w:sz w:val="18"/>
                <w:szCs w:val="18"/>
              </w:rPr>
            </w:pPr>
            <w:r>
              <w:rPr>
                <w:rFonts w:ascii="Arial" w:hAnsi="Arial" w:cs="Arial"/>
                <w:sz w:val="18"/>
                <w:szCs w:val="18"/>
              </w:rPr>
              <w:t>Simulacro de Entrevista (</w:t>
            </w:r>
            <w:r w:rsidR="004666F8">
              <w:rPr>
                <w:rFonts w:ascii="Arial" w:hAnsi="Arial" w:cs="Arial"/>
                <w:sz w:val="18"/>
                <w:szCs w:val="18"/>
              </w:rPr>
              <w:t>10</w:t>
            </w:r>
            <w:r>
              <w:rPr>
                <w:rFonts w:ascii="Arial" w:hAnsi="Arial" w:cs="Arial"/>
                <w:sz w:val="18"/>
                <w:szCs w:val="18"/>
              </w:rPr>
              <w:t>%)</w:t>
            </w:r>
          </w:p>
        </w:tc>
        <w:tc>
          <w:tcPr>
            <w:tcW w:w="395" w:type="pct"/>
            <w:shd w:val="clear" w:color="auto" w:fill="auto"/>
          </w:tcPr>
          <w:p w14:paraId="37D82328" w14:textId="419EF665" w:rsidR="00517F97" w:rsidRPr="001875B0" w:rsidRDefault="00345D6C" w:rsidP="00345D6C">
            <w:pPr>
              <w:pStyle w:val="Encabezado"/>
              <w:jc w:val="center"/>
              <w:rPr>
                <w:rFonts w:ascii="Arial" w:hAnsi="Arial" w:cs="Arial"/>
                <w:sz w:val="18"/>
                <w:szCs w:val="18"/>
              </w:rPr>
            </w:pPr>
            <w:r>
              <w:rPr>
                <w:rFonts w:ascii="Arial" w:hAnsi="Arial" w:cs="Arial"/>
                <w:sz w:val="18"/>
                <w:szCs w:val="18"/>
              </w:rPr>
              <w:t>2</w:t>
            </w:r>
            <w:r w:rsidR="004666F8">
              <w:rPr>
                <w:rFonts w:ascii="Arial" w:hAnsi="Arial" w:cs="Arial"/>
                <w:sz w:val="18"/>
                <w:szCs w:val="18"/>
              </w:rPr>
              <w:t>5</w:t>
            </w:r>
            <w:r w:rsidR="00517F97">
              <w:rPr>
                <w:rFonts w:ascii="Arial" w:hAnsi="Arial" w:cs="Arial"/>
                <w:sz w:val="18"/>
                <w:szCs w:val="18"/>
              </w:rPr>
              <w:t>%</w:t>
            </w:r>
          </w:p>
        </w:tc>
      </w:tr>
      <w:tr w:rsidR="00517F97" w:rsidRPr="00246892" w14:paraId="0671FFAC" w14:textId="77777777" w:rsidTr="0062297F">
        <w:tc>
          <w:tcPr>
            <w:tcW w:w="1224" w:type="pct"/>
          </w:tcPr>
          <w:p w14:paraId="412148A1" w14:textId="66BC80B1" w:rsidR="00517F97" w:rsidRDefault="00383FEE" w:rsidP="00517F97">
            <w:pPr>
              <w:pStyle w:val="Encabezado"/>
              <w:jc w:val="both"/>
              <w:rPr>
                <w:rFonts w:ascii="Arial" w:hAnsi="Arial" w:cs="Arial"/>
                <w:sz w:val="18"/>
                <w:szCs w:val="18"/>
              </w:rPr>
            </w:pPr>
            <w:r>
              <w:rPr>
                <w:rFonts w:ascii="Arial" w:hAnsi="Arial" w:cs="Arial"/>
                <w:sz w:val="18"/>
                <w:szCs w:val="18"/>
              </w:rPr>
              <w:t xml:space="preserve">Reconoce técnicas y herramientas para la gestión del estrés y el autocuidado </w:t>
            </w:r>
          </w:p>
        </w:tc>
        <w:tc>
          <w:tcPr>
            <w:tcW w:w="1521" w:type="pct"/>
          </w:tcPr>
          <w:p w14:paraId="6C8F8B37" w14:textId="77777777" w:rsidR="00383FEE" w:rsidRPr="00383FEE" w:rsidRDefault="00383FEE" w:rsidP="00383FEE">
            <w:pPr>
              <w:pStyle w:val="Encabezado"/>
              <w:numPr>
                <w:ilvl w:val="0"/>
                <w:numId w:val="28"/>
              </w:numPr>
              <w:ind w:left="3" w:hanging="76"/>
              <w:jc w:val="both"/>
              <w:rPr>
                <w:rFonts w:ascii="Arial" w:hAnsi="Arial" w:cs="Arial"/>
                <w:sz w:val="18"/>
                <w:szCs w:val="18"/>
              </w:rPr>
            </w:pPr>
            <w:r w:rsidRPr="00383FEE">
              <w:rPr>
                <w:rFonts w:ascii="Arial" w:hAnsi="Arial" w:cs="Arial"/>
                <w:sz w:val="18"/>
                <w:szCs w:val="18"/>
              </w:rPr>
              <w:t>Técnicas de manejo del estrés para el psicólogo.</w:t>
            </w:r>
          </w:p>
          <w:p w14:paraId="2645C990" w14:textId="77777777" w:rsidR="00517F97" w:rsidRDefault="00383FEE" w:rsidP="00383FEE">
            <w:pPr>
              <w:pStyle w:val="Encabezado"/>
              <w:numPr>
                <w:ilvl w:val="0"/>
                <w:numId w:val="28"/>
              </w:numPr>
              <w:ind w:left="3" w:hanging="76"/>
              <w:jc w:val="both"/>
              <w:rPr>
                <w:rFonts w:ascii="Arial" w:hAnsi="Arial" w:cs="Arial"/>
                <w:sz w:val="18"/>
                <w:szCs w:val="18"/>
              </w:rPr>
            </w:pPr>
            <w:r w:rsidRPr="00383FEE">
              <w:rPr>
                <w:rFonts w:ascii="Arial" w:hAnsi="Arial" w:cs="Arial"/>
                <w:sz w:val="18"/>
                <w:szCs w:val="18"/>
              </w:rPr>
              <w:t>Importancia del autocuidado.</w:t>
            </w:r>
          </w:p>
          <w:p w14:paraId="75480DB0" w14:textId="7EA57031" w:rsidR="00383FEE" w:rsidRPr="00246892" w:rsidRDefault="00383FEE" w:rsidP="00383FEE">
            <w:pPr>
              <w:pStyle w:val="Encabezado"/>
              <w:numPr>
                <w:ilvl w:val="0"/>
                <w:numId w:val="28"/>
              </w:numPr>
              <w:ind w:left="3" w:hanging="76"/>
              <w:jc w:val="both"/>
              <w:rPr>
                <w:rFonts w:ascii="Arial" w:hAnsi="Arial" w:cs="Arial"/>
                <w:sz w:val="18"/>
                <w:szCs w:val="18"/>
              </w:rPr>
            </w:pPr>
            <w:r>
              <w:rPr>
                <w:rFonts w:ascii="Arial" w:hAnsi="Arial" w:cs="Arial"/>
                <w:sz w:val="18"/>
                <w:szCs w:val="18"/>
              </w:rPr>
              <w:t xml:space="preserve">Gestión del tiempo y organización </w:t>
            </w:r>
          </w:p>
        </w:tc>
        <w:tc>
          <w:tcPr>
            <w:tcW w:w="996" w:type="pct"/>
          </w:tcPr>
          <w:p w14:paraId="6C3048C1" w14:textId="77777777" w:rsidR="00517F97" w:rsidRDefault="004666F8" w:rsidP="00517F97">
            <w:pPr>
              <w:pStyle w:val="Encabezado"/>
              <w:jc w:val="both"/>
              <w:rPr>
                <w:rFonts w:ascii="Arial" w:hAnsi="Arial" w:cs="Arial"/>
                <w:sz w:val="18"/>
                <w:szCs w:val="18"/>
              </w:rPr>
            </w:pPr>
            <w:r>
              <w:rPr>
                <w:rFonts w:ascii="Arial" w:hAnsi="Arial" w:cs="Arial"/>
                <w:sz w:val="18"/>
                <w:szCs w:val="18"/>
              </w:rPr>
              <w:t>Talleres</w:t>
            </w:r>
          </w:p>
          <w:p w14:paraId="30FFD954" w14:textId="78B78586" w:rsidR="00557B1C" w:rsidRDefault="00557B1C" w:rsidP="00517F97">
            <w:pPr>
              <w:pStyle w:val="Encabezado"/>
              <w:jc w:val="both"/>
              <w:rPr>
                <w:rFonts w:ascii="Arial" w:hAnsi="Arial" w:cs="Arial"/>
                <w:sz w:val="18"/>
                <w:szCs w:val="18"/>
              </w:rPr>
            </w:pPr>
            <w:r>
              <w:rPr>
                <w:rFonts w:ascii="Arial" w:hAnsi="Arial" w:cs="Arial"/>
                <w:sz w:val="18"/>
                <w:szCs w:val="18"/>
              </w:rPr>
              <w:t>Psicólogo invitado</w:t>
            </w:r>
          </w:p>
          <w:p w14:paraId="2A7637E1" w14:textId="3B6F1EDD" w:rsidR="004666F8" w:rsidRPr="00246892" w:rsidRDefault="004666F8" w:rsidP="00517F97">
            <w:pPr>
              <w:pStyle w:val="Encabezado"/>
              <w:jc w:val="both"/>
              <w:rPr>
                <w:rFonts w:ascii="Arial" w:hAnsi="Arial" w:cs="Arial"/>
                <w:sz w:val="18"/>
                <w:szCs w:val="18"/>
              </w:rPr>
            </w:pPr>
            <w:r>
              <w:rPr>
                <w:rFonts w:ascii="Arial" w:hAnsi="Arial" w:cs="Arial"/>
                <w:sz w:val="18"/>
                <w:szCs w:val="18"/>
              </w:rPr>
              <w:t xml:space="preserve">Salida académica </w:t>
            </w:r>
          </w:p>
        </w:tc>
        <w:tc>
          <w:tcPr>
            <w:tcW w:w="863" w:type="pct"/>
            <w:shd w:val="clear" w:color="auto" w:fill="auto"/>
          </w:tcPr>
          <w:p w14:paraId="4ADEABDB" w14:textId="69BC0DA1" w:rsidR="000A4960" w:rsidRDefault="004666F8" w:rsidP="00517F97">
            <w:pPr>
              <w:pStyle w:val="Encabezado"/>
              <w:jc w:val="both"/>
              <w:rPr>
                <w:rFonts w:ascii="Arial" w:hAnsi="Arial" w:cs="Arial"/>
                <w:sz w:val="18"/>
                <w:szCs w:val="18"/>
              </w:rPr>
            </w:pPr>
            <w:r>
              <w:rPr>
                <w:rFonts w:ascii="Arial" w:hAnsi="Arial" w:cs="Arial"/>
                <w:sz w:val="18"/>
                <w:szCs w:val="18"/>
              </w:rPr>
              <w:t>Talleres (10%)</w:t>
            </w:r>
          </w:p>
          <w:p w14:paraId="06DB2B2A" w14:textId="1622D644" w:rsidR="004666F8" w:rsidRPr="00246892" w:rsidRDefault="004666F8" w:rsidP="00517F97">
            <w:pPr>
              <w:pStyle w:val="Encabezado"/>
              <w:jc w:val="both"/>
              <w:rPr>
                <w:rFonts w:ascii="Arial" w:hAnsi="Arial" w:cs="Arial"/>
                <w:sz w:val="18"/>
                <w:szCs w:val="18"/>
              </w:rPr>
            </w:pPr>
            <w:r>
              <w:rPr>
                <w:rFonts w:ascii="Arial" w:hAnsi="Arial" w:cs="Arial"/>
                <w:sz w:val="18"/>
                <w:szCs w:val="18"/>
              </w:rPr>
              <w:t>Salida académica (5%)</w:t>
            </w:r>
          </w:p>
        </w:tc>
        <w:tc>
          <w:tcPr>
            <w:tcW w:w="395" w:type="pct"/>
            <w:shd w:val="clear" w:color="auto" w:fill="auto"/>
          </w:tcPr>
          <w:p w14:paraId="21138F6D" w14:textId="0DC0B22E" w:rsidR="00517F97" w:rsidRPr="001875B0" w:rsidRDefault="004666F8" w:rsidP="00517F97">
            <w:pPr>
              <w:pStyle w:val="Encabezado"/>
              <w:jc w:val="center"/>
              <w:rPr>
                <w:rFonts w:ascii="Arial" w:hAnsi="Arial" w:cs="Arial"/>
                <w:sz w:val="18"/>
                <w:szCs w:val="18"/>
              </w:rPr>
            </w:pPr>
            <w:r>
              <w:rPr>
                <w:rFonts w:ascii="Arial" w:hAnsi="Arial" w:cs="Arial"/>
                <w:sz w:val="18"/>
                <w:szCs w:val="18"/>
              </w:rPr>
              <w:t>15</w:t>
            </w:r>
            <w:r w:rsidR="00517F97">
              <w:rPr>
                <w:rFonts w:ascii="Arial" w:hAnsi="Arial" w:cs="Arial"/>
                <w:sz w:val="18"/>
                <w:szCs w:val="18"/>
              </w:rPr>
              <w:t>%</w:t>
            </w:r>
          </w:p>
        </w:tc>
      </w:tr>
      <w:tr w:rsidR="00517F97" w:rsidRPr="00285262" w14:paraId="00A224DB" w14:textId="77777777" w:rsidTr="0062297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Ex>
        <w:trPr>
          <w:trHeight w:val="328"/>
        </w:trPr>
        <w:tc>
          <w:tcPr>
            <w:tcW w:w="4605" w:type="pct"/>
            <w:gridSpan w:val="4"/>
            <w:tcBorders>
              <w:top w:val="single" w:sz="4" w:space="0" w:color="auto"/>
              <w:left w:val="single" w:sz="4" w:space="0" w:color="auto"/>
              <w:bottom w:val="single" w:sz="4" w:space="0" w:color="auto"/>
              <w:right w:val="single" w:sz="4" w:space="0" w:color="auto"/>
            </w:tcBorders>
            <w:shd w:val="clear" w:color="auto" w:fill="auto"/>
          </w:tcPr>
          <w:p w14:paraId="6BBA339E" w14:textId="77777777" w:rsidR="00517F97" w:rsidRPr="00285262" w:rsidRDefault="00517F97" w:rsidP="00517F97">
            <w:pPr>
              <w:ind w:left="708" w:hanging="708"/>
              <w:rPr>
                <w:rFonts w:ascii="Arial" w:hAnsi="Arial" w:cs="Arial"/>
                <w:sz w:val="18"/>
                <w:szCs w:val="18"/>
              </w:rPr>
            </w:pPr>
            <w:r w:rsidRPr="00285262">
              <w:rPr>
                <w:rFonts w:ascii="Arial" w:hAnsi="Arial" w:cs="Arial"/>
                <w:sz w:val="18"/>
                <w:szCs w:val="18"/>
              </w:rPr>
              <w:t xml:space="preserve">Total                                                                                                               </w:t>
            </w:r>
          </w:p>
        </w:tc>
        <w:tc>
          <w:tcPr>
            <w:tcW w:w="395" w:type="pct"/>
            <w:tcBorders>
              <w:top w:val="single" w:sz="4" w:space="0" w:color="auto"/>
              <w:left w:val="single" w:sz="4" w:space="0" w:color="auto"/>
              <w:bottom w:val="single" w:sz="4" w:space="0" w:color="auto"/>
              <w:right w:val="single" w:sz="4" w:space="0" w:color="auto"/>
            </w:tcBorders>
            <w:shd w:val="clear" w:color="auto" w:fill="auto"/>
          </w:tcPr>
          <w:p w14:paraId="615B24DD" w14:textId="77777777" w:rsidR="00517F97" w:rsidRPr="001875B0" w:rsidRDefault="00517F97" w:rsidP="00517F97">
            <w:pPr>
              <w:jc w:val="center"/>
              <w:rPr>
                <w:rFonts w:ascii="Arial" w:hAnsi="Arial" w:cs="Arial"/>
                <w:sz w:val="18"/>
                <w:szCs w:val="18"/>
              </w:rPr>
            </w:pPr>
            <w:r>
              <w:rPr>
                <w:rFonts w:ascii="Arial" w:hAnsi="Arial" w:cs="Arial"/>
                <w:sz w:val="18"/>
                <w:szCs w:val="18"/>
              </w:rPr>
              <w:t>100%</w:t>
            </w:r>
          </w:p>
        </w:tc>
      </w:tr>
    </w:tbl>
    <w:p w14:paraId="0B9FF21E" w14:textId="532BEF89" w:rsidR="004666F8" w:rsidRDefault="0027321D" w:rsidP="00234CFD">
      <w:pPr>
        <w:rPr>
          <w:rFonts w:ascii="Arial" w:hAnsi="Arial" w:cs="Arial"/>
          <w:b/>
          <w:sz w:val="18"/>
          <w:szCs w:val="18"/>
        </w:rPr>
      </w:pPr>
      <w:r>
        <w:rPr>
          <w:rFonts w:ascii="Arial" w:hAnsi="Arial" w:cs="Arial"/>
          <w:b/>
          <w:sz w:val="18"/>
          <w:szCs w:val="18"/>
        </w:rPr>
        <w:lastRenderedPageBreak/>
        <w:t>Preclínica</w:t>
      </w:r>
    </w:p>
    <w:p w14:paraId="714AFAE4" w14:textId="77777777" w:rsidR="004666F8" w:rsidRDefault="004666F8" w:rsidP="00234CFD">
      <w:pPr>
        <w:rPr>
          <w:rFonts w:ascii="Arial" w:hAnsi="Arial" w:cs="Arial"/>
          <w:b/>
          <w:sz w:val="18"/>
          <w:szCs w:val="18"/>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427"/>
        <w:gridCol w:w="4321"/>
        <w:gridCol w:w="2091"/>
        <w:gridCol w:w="2414"/>
        <w:gridCol w:w="1137"/>
      </w:tblGrid>
      <w:tr w:rsidR="00FC1A37" w:rsidRPr="00246892" w14:paraId="57016ABD" w14:textId="77777777" w:rsidTr="7067D11D">
        <w:tc>
          <w:tcPr>
            <w:tcW w:w="1540" w:type="pct"/>
          </w:tcPr>
          <w:p w14:paraId="601521B8" w14:textId="77777777" w:rsidR="00FC1A37" w:rsidRPr="00246892" w:rsidRDefault="00FC1A37" w:rsidP="00F42502">
            <w:pPr>
              <w:pStyle w:val="Encabezado"/>
              <w:jc w:val="center"/>
              <w:rPr>
                <w:rFonts w:ascii="Arial" w:hAnsi="Arial" w:cs="Arial"/>
                <w:b/>
                <w:sz w:val="18"/>
                <w:szCs w:val="18"/>
              </w:rPr>
            </w:pPr>
            <w:r>
              <w:rPr>
                <w:rFonts w:ascii="Arial" w:hAnsi="Arial" w:cs="Arial"/>
                <w:b/>
                <w:sz w:val="18"/>
                <w:szCs w:val="18"/>
              </w:rPr>
              <w:t>Competencias específicas del curso</w:t>
            </w:r>
          </w:p>
        </w:tc>
        <w:tc>
          <w:tcPr>
            <w:tcW w:w="1503" w:type="pct"/>
          </w:tcPr>
          <w:p w14:paraId="25BB86C2" w14:textId="77777777" w:rsidR="00FC1A37" w:rsidRPr="00246892" w:rsidRDefault="00FC1A37" w:rsidP="00F42502">
            <w:pPr>
              <w:pStyle w:val="Encabezado"/>
              <w:jc w:val="center"/>
              <w:rPr>
                <w:rFonts w:ascii="Arial" w:hAnsi="Arial" w:cs="Arial"/>
                <w:b/>
                <w:sz w:val="18"/>
                <w:szCs w:val="18"/>
              </w:rPr>
            </w:pPr>
            <w:r w:rsidRPr="00246892">
              <w:rPr>
                <w:rFonts w:ascii="Arial" w:hAnsi="Arial" w:cs="Arial"/>
                <w:b/>
                <w:sz w:val="18"/>
                <w:szCs w:val="18"/>
              </w:rPr>
              <w:t>Contenidos</w:t>
            </w:r>
          </w:p>
        </w:tc>
        <w:tc>
          <w:tcPr>
            <w:tcW w:w="728" w:type="pct"/>
          </w:tcPr>
          <w:p w14:paraId="262D7E12" w14:textId="77777777" w:rsidR="00FC1A37" w:rsidRPr="00246892" w:rsidRDefault="00FC1A37" w:rsidP="00F42502">
            <w:pPr>
              <w:pStyle w:val="Encabezado"/>
              <w:jc w:val="center"/>
              <w:rPr>
                <w:rFonts w:ascii="Arial" w:hAnsi="Arial" w:cs="Arial"/>
                <w:b/>
                <w:sz w:val="18"/>
                <w:szCs w:val="18"/>
              </w:rPr>
            </w:pPr>
            <w:r w:rsidRPr="00246892">
              <w:rPr>
                <w:rFonts w:ascii="Arial" w:hAnsi="Arial" w:cs="Arial"/>
                <w:b/>
                <w:sz w:val="18"/>
                <w:szCs w:val="18"/>
              </w:rPr>
              <w:t>Estrategias didácticas</w:t>
            </w:r>
          </w:p>
        </w:tc>
        <w:tc>
          <w:tcPr>
            <w:tcW w:w="840" w:type="pct"/>
            <w:shd w:val="clear" w:color="auto" w:fill="auto"/>
          </w:tcPr>
          <w:p w14:paraId="3A4A37DB" w14:textId="77777777" w:rsidR="00FC1A37" w:rsidRPr="00246892" w:rsidRDefault="00FC1A37" w:rsidP="00F42502">
            <w:pPr>
              <w:pStyle w:val="Encabezado"/>
              <w:jc w:val="center"/>
              <w:rPr>
                <w:rFonts w:ascii="Arial" w:hAnsi="Arial" w:cs="Arial"/>
                <w:b/>
                <w:sz w:val="18"/>
                <w:szCs w:val="18"/>
              </w:rPr>
            </w:pPr>
            <w:r w:rsidRPr="00246892">
              <w:rPr>
                <w:rFonts w:ascii="Arial" w:hAnsi="Arial" w:cs="Arial"/>
                <w:b/>
                <w:sz w:val="18"/>
                <w:szCs w:val="18"/>
              </w:rPr>
              <w:t>Estrategias de evaluación</w:t>
            </w:r>
          </w:p>
        </w:tc>
        <w:tc>
          <w:tcPr>
            <w:tcW w:w="389" w:type="pct"/>
            <w:shd w:val="clear" w:color="auto" w:fill="auto"/>
          </w:tcPr>
          <w:p w14:paraId="4C4D92B1" w14:textId="77777777" w:rsidR="00FC1A37" w:rsidRPr="006754F7" w:rsidRDefault="00FC1A37" w:rsidP="00F42502">
            <w:pPr>
              <w:pStyle w:val="Encabezado"/>
              <w:jc w:val="center"/>
              <w:rPr>
                <w:rFonts w:ascii="Arial" w:hAnsi="Arial" w:cs="Arial"/>
                <w:b/>
                <w:sz w:val="18"/>
                <w:szCs w:val="18"/>
              </w:rPr>
            </w:pPr>
            <w:r w:rsidRPr="006754F7">
              <w:rPr>
                <w:rFonts w:ascii="Arial" w:hAnsi="Arial" w:cs="Arial"/>
                <w:b/>
                <w:sz w:val="18"/>
                <w:szCs w:val="18"/>
              </w:rPr>
              <w:t>Porcentaje</w:t>
            </w:r>
          </w:p>
        </w:tc>
      </w:tr>
      <w:tr w:rsidR="00FC1A37" w:rsidRPr="00246892" w14:paraId="4D1250E9" w14:textId="77777777" w:rsidTr="7067D11D">
        <w:trPr>
          <w:trHeight w:val="125"/>
        </w:trPr>
        <w:tc>
          <w:tcPr>
            <w:tcW w:w="1540" w:type="pct"/>
          </w:tcPr>
          <w:p w14:paraId="7CCC5B06" w14:textId="659990DB" w:rsidR="00FC1A37" w:rsidRPr="00246892" w:rsidRDefault="0063A362" w:rsidP="7067D11D">
            <w:pPr>
              <w:pStyle w:val="Encabezado"/>
              <w:jc w:val="both"/>
              <w:rPr>
                <w:rFonts w:ascii="Arial" w:hAnsi="Arial" w:cs="Arial"/>
                <w:sz w:val="18"/>
                <w:szCs w:val="18"/>
              </w:rPr>
            </w:pPr>
            <w:r w:rsidRPr="7067D11D">
              <w:rPr>
                <w:rFonts w:ascii="Arial" w:hAnsi="Arial" w:cs="Arial"/>
                <w:sz w:val="18"/>
                <w:szCs w:val="18"/>
              </w:rPr>
              <w:t>Maneja</w:t>
            </w:r>
            <w:r w:rsidR="7F141A78" w:rsidRPr="7067D11D">
              <w:rPr>
                <w:rFonts w:ascii="Arial" w:hAnsi="Arial" w:cs="Arial"/>
                <w:sz w:val="18"/>
                <w:szCs w:val="18"/>
              </w:rPr>
              <w:t xml:space="preserve"> </w:t>
            </w:r>
            <w:r w:rsidR="762A1BAF" w:rsidRPr="7067D11D">
              <w:rPr>
                <w:rFonts w:ascii="Arial" w:hAnsi="Arial" w:cs="Arial"/>
                <w:sz w:val="18"/>
                <w:szCs w:val="18"/>
              </w:rPr>
              <w:t xml:space="preserve">y da cuenta de cómo activar </w:t>
            </w:r>
            <w:r w:rsidR="7F141A78" w:rsidRPr="7067D11D">
              <w:rPr>
                <w:rFonts w:ascii="Arial" w:hAnsi="Arial" w:cs="Arial"/>
                <w:sz w:val="18"/>
                <w:szCs w:val="18"/>
              </w:rPr>
              <w:t>l</w:t>
            </w:r>
            <w:r w:rsidR="11211BED" w:rsidRPr="7067D11D">
              <w:rPr>
                <w:rFonts w:ascii="Arial" w:hAnsi="Arial" w:cs="Arial"/>
                <w:sz w:val="18"/>
                <w:szCs w:val="18"/>
              </w:rPr>
              <w:t>as rutas de atención integral</w:t>
            </w:r>
            <w:r w:rsidR="4C82B260" w:rsidRPr="7067D11D">
              <w:rPr>
                <w:rFonts w:ascii="Arial" w:hAnsi="Arial" w:cs="Arial"/>
                <w:sz w:val="18"/>
                <w:szCs w:val="18"/>
              </w:rPr>
              <w:t>,</w:t>
            </w:r>
            <w:r w:rsidR="7F141A78" w:rsidRPr="7067D11D">
              <w:rPr>
                <w:rFonts w:ascii="Arial" w:hAnsi="Arial" w:cs="Arial"/>
                <w:sz w:val="18"/>
                <w:szCs w:val="18"/>
              </w:rPr>
              <w:t xml:space="preserve"> </w:t>
            </w:r>
            <w:r w:rsidR="314B17AE" w:rsidRPr="7067D11D">
              <w:rPr>
                <w:rFonts w:ascii="Arial" w:hAnsi="Arial" w:cs="Arial"/>
                <w:sz w:val="18"/>
                <w:szCs w:val="18"/>
              </w:rPr>
              <w:t>en los escenario</w:t>
            </w:r>
            <w:r w:rsidR="715C0A0E" w:rsidRPr="7067D11D">
              <w:rPr>
                <w:rFonts w:ascii="Arial" w:hAnsi="Arial" w:cs="Arial"/>
                <w:sz w:val="18"/>
                <w:szCs w:val="18"/>
              </w:rPr>
              <w:t>s</w:t>
            </w:r>
            <w:r w:rsidR="314B17AE" w:rsidRPr="7067D11D">
              <w:rPr>
                <w:rFonts w:ascii="Arial" w:hAnsi="Arial" w:cs="Arial"/>
                <w:sz w:val="18"/>
                <w:szCs w:val="18"/>
              </w:rPr>
              <w:t xml:space="preserve"> de salud</w:t>
            </w:r>
          </w:p>
          <w:p w14:paraId="6C68B7B7" w14:textId="09C0A4DA" w:rsidR="00FC1A37" w:rsidRPr="00246892" w:rsidRDefault="00FC1A37" w:rsidP="00F42502">
            <w:pPr>
              <w:pStyle w:val="Encabezado"/>
              <w:jc w:val="both"/>
              <w:rPr>
                <w:rFonts w:ascii="Arial" w:hAnsi="Arial" w:cs="Arial"/>
                <w:sz w:val="18"/>
                <w:szCs w:val="18"/>
              </w:rPr>
            </w:pPr>
          </w:p>
        </w:tc>
        <w:tc>
          <w:tcPr>
            <w:tcW w:w="1503" w:type="pct"/>
          </w:tcPr>
          <w:p w14:paraId="0FE75D22" w14:textId="31011C91" w:rsidR="00FC1A37" w:rsidRPr="00246892" w:rsidRDefault="7594BCE6" w:rsidP="7067D11D">
            <w:pPr>
              <w:pStyle w:val="Encabezado"/>
              <w:jc w:val="both"/>
              <w:rPr>
                <w:rFonts w:ascii="Arial" w:hAnsi="Arial" w:cs="Arial"/>
                <w:sz w:val="18"/>
                <w:szCs w:val="18"/>
              </w:rPr>
            </w:pPr>
            <w:r w:rsidRPr="7067D11D">
              <w:rPr>
                <w:rFonts w:ascii="Arial" w:hAnsi="Arial" w:cs="Arial"/>
                <w:sz w:val="18"/>
                <w:szCs w:val="18"/>
              </w:rPr>
              <w:t xml:space="preserve">-RIAS Trastornos asociados al consumo de </w:t>
            </w:r>
            <w:r w:rsidR="716556A6" w:rsidRPr="7067D11D">
              <w:rPr>
                <w:rFonts w:ascii="Arial" w:hAnsi="Arial" w:cs="Arial"/>
                <w:sz w:val="18"/>
                <w:szCs w:val="18"/>
              </w:rPr>
              <w:t>sustancias psicoactivas</w:t>
            </w:r>
          </w:p>
          <w:p w14:paraId="3A6B7C81" w14:textId="31CD0493" w:rsidR="00FC1A37" w:rsidRPr="00246892" w:rsidRDefault="7594BCE6" w:rsidP="7067D11D">
            <w:pPr>
              <w:pStyle w:val="Encabezado"/>
              <w:jc w:val="both"/>
              <w:rPr>
                <w:rFonts w:ascii="Arial" w:hAnsi="Arial" w:cs="Arial"/>
                <w:sz w:val="18"/>
                <w:szCs w:val="18"/>
              </w:rPr>
            </w:pPr>
            <w:r w:rsidRPr="7067D11D">
              <w:rPr>
                <w:rFonts w:ascii="Arial" w:hAnsi="Arial" w:cs="Arial"/>
                <w:sz w:val="18"/>
                <w:szCs w:val="18"/>
              </w:rPr>
              <w:t xml:space="preserve">-RIAS </w:t>
            </w:r>
            <w:r w:rsidR="66FFDD61" w:rsidRPr="7067D11D">
              <w:rPr>
                <w:rFonts w:ascii="Arial" w:hAnsi="Arial" w:cs="Arial"/>
                <w:sz w:val="18"/>
                <w:szCs w:val="18"/>
              </w:rPr>
              <w:t>Sospecha de abuso sexual</w:t>
            </w:r>
            <w:r w:rsidR="6460A8BA" w:rsidRPr="7067D11D">
              <w:rPr>
                <w:rFonts w:ascii="Arial" w:hAnsi="Arial" w:cs="Arial"/>
                <w:sz w:val="18"/>
                <w:szCs w:val="18"/>
              </w:rPr>
              <w:t>, violencia intrafamiliar, violencia de genero</w:t>
            </w:r>
          </w:p>
          <w:p w14:paraId="01D9F734" w14:textId="4A3C8029" w:rsidR="00FC1A37" w:rsidRPr="00246892" w:rsidRDefault="6460A8BA" w:rsidP="00F42502">
            <w:pPr>
              <w:pStyle w:val="Encabezado"/>
              <w:jc w:val="both"/>
              <w:rPr>
                <w:rFonts w:ascii="Arial" w:hAnsi="Arial" w:cs="Arial"/>
                <w:sz w:val="18"/>
                <w:szCs w:val="18"/>
              </w:rPr>
            </w:pPr>
            <w:r w:rsidRPr="7067D11D">
              <w:rPr>
                <w:rFonts w:ascii="Arial" w:hAnsi="Arial" w:cs="Arial"/>
                <w:sz w:val="18"/>
                <w:szCs w:val="18"/>
              </w:rPr>
              <w:t>-RIAS Intento de suicidio</w:t>
            </w:r>
          </w:p>
        </w:tc>
        <w:tc>
          <w:tcPr>
            <w:tcW w:w="728" w:type="pct"/>
          </w:tcPr>
          <w:p w14:paraId="1EACC363" w14:textId="14EC1E24" w:rsidR="00FC1A37" w:rsidRPr="00246892" w:rsidRDefault="6460A8BA" w:rsidP="7067D11D">
            <w:pPr>
              <w:pStyle w:val="Encabezado"/>
              <w:jc w:val="both"/>
              <w:rPr>
                <w:rFonts w:ascii="Arial" w:hAnsi="Arial" w:cs="Arial"/>
                <w:sz w:val="18"/>
                <w:szCs w:val="18"/>
              </w:rPr>
            </w:pPr>
            <w:r w:rsidRPr="7067D11D">
              <w:rPr>
                <w:rFonts w:ascii="Arial" w:hAnsi="Arial" w:cs="Arial"/>
                <w:sz w:val="18"/>
                <w:szCs w:val="18"/>
              </w:rPr>
              <w:t>Clase magistral</w:t>
            </w:r>
          </w:p>
          <w:p w14:paraId="40A90442" w14:textId="137579CE" w:rsidR="00FC1A37" w:rsidRPr="00246892" w:rsidRDefault="6460A8BA" w:rsidP="7067D11D">
            <w:pPr>
              <w:pStyle w:val="Encabezado"/>
              <w:jc w:val="both"/>
              <w:rPr>
                <w:rFonts w:ascii="Arial" w:hAnsi="Arial" w:cs="Arial"/>
                <w:sz w:val="18"/>
                <w:szCs w:val="18"/>
              </w:rPr>
            </w:pPr>
            <w:r w:rsidRPr="7067D11D">
              <w:rPr>
                <w:rFonts w:ascii="Arial" w:hAnsi="Arial" w:cs="Arial"/>
                <w:sz w:val="18"/>
                <w:szCs w:val="18"/>
              </w:rPr>
              <w:t>Simulación de caso</w:t>
            </w:r>
          </w:p>
          <w:p w14:paraId="340D8D47" w14:textId="4049BA70" w:rsidR="00FC1A37" w:rsidRPr="00246892" w:rsidRDefault="3C313750" w:rsidP="00F42502">
            <w:pPr>
              <w:pStyle w:val="Encabezado"/>
              <w:jc w:val="both"/>
              <w:rPr>
                <w:rFonts w:ascii="Arial" w:hAnsi="Arial" w:cs="Arial"/>
                <w:sz w:val="18"/>
                <w:szCs w:val="18"/>
              </w:rPr>
            </w:pPr>
            <w:r w:rsidRPr="7067D11D">
              <w:rPr>
                <w:rFonts w:ascii="Arial" w:hAnsi="Arial" w:cs="Arial"/>
                <w:sz w:val="18"/>
                <w:szCs w:val="18"/>
              </w:rPr>
              <w:t>Lecturas previas</w:t>
            </w:r>
          </w:p>
        </w:tc>
        <w:tc>
          <w:tcPr>
            <w:tcW w:w="840" w:type="pct"/>
            <w:shd w:val="clear" w:color="auto" w:fill="auto"/>
          </w:tcPr>
          <w:p w14:paraId="638950BD" w14:textId="552281A9" w:rsidR="00FC1A37" w:rsidRPr="00246892" w:rsidRDefault="6460A8BA" w:rsidP="00F42502">
            <w:pPr>
              <w:pStyle w:val="Encabezado"/>
              <w:jc w:val="both"/>
              <w:rPr>
                <w:rFonts w:ascii="Arial" w:hAnsi="Arial" w:cs="Arial"/>
                <w:sz w:val="18"/>
                <w:szCs w:val="18"/>
              </w:rPr>
            </w:pPr>
            <w:r w:rsidRPr="7067D11D">
              <w:rPr>
                <w:rFonts w:ascii="Arial" w:hAnsi="Arial" w:cs="Arial"/>
                <w:sz w:val="18"/>
                <w:szCs w:val="18"/>
              </w:rPr>
              <w:t>Taller</w:t>
            </w:r>
          </w:p>
        </w:tc>
        <w:tc>
          <w:tcPr>
            <w:tcW w:w="389" w:type="pct"/>
            <w:shd w:val="clear" w:color="auto" w:fill="auto"/>
          </w:tcPr>
          <w:p w14:paraId="25EB4066" w14:textId="0A83EE3E" w:rsidR="00FC1A37" w:rsidRPr="00246892" w:rsidRDefault="6D6E66B8" w:rsidP="00F42502">
            <w:pPr>
              <w:pStyle w:val="Encabezado"/>
              <w:jc w:val="center"/>
              <w:rPr>
                <w:rFonts w:ascii="Arial" w:hAnsi="Arial" w:cs="Arial"/>
                <w:sz w:val="18"/>
                <w:szCs w:val="18"/>
              </w:rPr>
            </w:pPr>
            <w:r w:rsidRPr="7067D11D">
              <w:rPr>
                <w:rFonts w:ascii="Arial" w:hAnsi="Arial" w:cs="Arial"/>
                <w:sz w:val="18"/>
                <w:szCs w:val="18"/>
              </w:rPr>
              <w:t>2</w:t>
            </w:r>
            <w:r w:rsidR="28E4CE62" w:rsidRPr="7067D11D">
              <w:rPr>
                <w:rFonts w:ascii="Arial" w:hAnsi="Arial" w:cs="Arial"/>
                <w:sz w:val="18"/>
                <w:szCs w:val="18"/>
              </w:rPr>
              <w:t>0%</w:t>
            </w:r>
          </w:p>
        </w:tc>
      </w:tr>
      <w:tr w:rsidR="00FC1A37" w:rsidRPr="00246892" w14:paraId="33043743" w14:textId="77777777" w:rsidTr="7067D11D">
        <w:tc>
          <w:tcPr>
            <w:tcW w:w="1540" w:type="pct"/>
          </w:tcPr>
          <w:p w14:paraId="52B6DBE7" w14:textId="69E0683E" w:rsidR="00FC1A37" w:rsidRPr="00246892" w:rsidRDefault="6E33414E" w:rsidP="00F42502">
            <w:pPr>
              <w:pStyle w:val="Encabezado"/>
              <w:jc w:val="both"/>
              <w:rPr>
                <w:rFonts w:ascii="Arial" w:hAnsi="Arial" w:cs="Arial"/>
                <w:sz w:val="18"/>
                <w:szCs w:val="18"/>
              </w:rPr>
            </w:pPr>
            <w:r w:rsidRPr="7067D11D">
              <w:rPr>
                <w:rFonts w:ascii="Arial" w:hAnsi="Arial" w:cs="Arial"/>
                <w:sz w:val="18"/>
                <w:szCs w:val="18"/>
              </w:rPr>
              <w:t>Conoce l</w:t>
            </w:r>
            <w:r w:rsidR="2DFDC662" w:rsidRPr="7067D11D">
              <w:rPr>
                <w:rFonts w:ascii="Arial" w:hAnsi="Arial" w:cs="Arial"/>
                <w:sz w:val="18"/>
                <w:szCs w:val="18"/>
              </w:rPr>
              <w:t>as necesidades y</w:t>
            </w:r>
            <w:r w:rsidRPr="7067D11D">
              <w:rPr>
                <w:rFonts w:ascii="Arial" w:hAnsi="Arial" w:cs="Arial"/>
                <w:sz w:val="18"/>
                <w:szCs w:val="18"/>
              </w:rPr>
              <w:t xml:space="preserve"> principales eventos de salud mental de los escenarios de práctica clínica</w:t>
            </w:r>
          </w:p>
        </w:tc>
        <w:tc>
          <w:tcPr>
            <w:tcW w:w="1503" w:type="pct"/>
          </w:tcPr>
          <w:p w14:paraId="4F52B6F2" w14:textId="234C3650" w:rsidR="00FC1A37" w:rsidRPr="00246892" w:rsidRDefault="0234054B" w:rsidP="7067D11D">
            <w:pPr>
              <w:pStyle w:val="Encabezado"/>
              <w:jc w:val="both"/>
            </w:pPr>
            <w:r w:rsidRPr="7067D11D">
              <w:rPr>
                <w:rFonts w:ascii="Arial" w:eastAsia="Arial" w:hAnsi="Arial" w:cs="Arial"/>
                <w:color w:val="000000" w:themeColor="text1"/>
                <w:sz w:val="18"/>
                <w:szCs w:val="18"/>
              </w:rPr>
              <w:t>-Seminarios de Caso Práctica Clínica</w:t>
            </w:r>
          </w:p>
          <w:p w14:paraId="2F6F9260" w14:textId="65402E01" w:rsidR="00FC1A37" w:rsidRPr="00246892" w:rsidRDefault="0234054B" w:rsidP="7067D11D">
            <w:pPr>
              <w:pStyle w:val="Encabezado"/>
              <w:jc w:val="both"/>
              <w:rPr>
                <w:rFonts w:ascii="Arial" w:hAnsi="Arial" w:cs="Arial"/>
                <w:sz w:val="18"/>
                <w:szCs w:val="18"/>
              </w:rPr>
            </w:pPr>
            <w:r w:rsidRPr="7067D11D">
              <w:rPr>
                <w:rFonts w:ascii="Arial" w:hAnsi="Arial" w:cs="Arial"/>
                <w:sz w:val="18"/>
                <w:szCs w:val="18"/>
              </w:rPr>
              <w:t>-Boletines epidemiológicos de cada sitio</w:t>
            </w:r>
          </w:p>
          <w:p w14:paraId="5BFFE168" w14:textId="1E88C14C" w:rsidR="00FC1A37" w:rsidRPr="00246892" w:rsidRDefault="00FC1A37" w:rsidP="00F42502">
            <w:pPr>
              <w:pStyle w:val="Encabezado"/>
              <w:jc w:val="both"/>
              <w:rPr>
                <w:rFonts w:ascii="Arial" w:hAnsi="Arial" w:cs="Arial"/>
                <w:sz w:val="18"/>
                <w:szCs w:val="18"/>
              </w:rPr>
            </w:pPr>
          </w:p>
        </w:tc>
        <w:tc>
          <w:tcPr>
            <w:tcW w:w="728" w:type="pct"/>
          </w:tcPr>
          <w:p w14:paraId="1421C76C" w14:textId="5C3BF092" w:rsidR="00FC1A37" w:rsidRPr="00246892" w:rsidRDefault="0234054B" w:rsidP="7067D11D">
            <w:pPr>
              <w:pStyle w:val="Encabezado"/>
              <w:jc w:val="both"/>
              <w:rPr>
                <w:rFonts w:ascii="Arial" w:hAnsi="Arial" w:cs="Arial"/>
                <w:sz w:val="18"/>
                <w:szCs w:val="18"/>
              </w:rPr>
            </w:pPr>
            <w:r w:rsidRPr="7067D11D">
              <w:rPr>
                <w:rFonts w:ascii="Arial" w:hAnsi="Arial" w:cs="Arial"/>
                <w:sz w:val="18"/>
                <w:szCs w:val="18"/>
              </w:rPr>
              <w:t>Participación en seminarios de casos clínicos</w:t>
            </w:r>
          </w:p>
          <w:p w14:paraId="34C8F577" w14:textId="283BF9B4" w:rsidR="00FC1A37" w:rsidRPr="00246892" w:rsidRDefault="0234054B" w:rsidP="00F42502">
            <w:pPr>
              <w:pStyle w:val="Encabezado"/>
              <w:jc w:val="both"/>
              <w:rPr>
                <w:rFonts w:ascii="Arial" w:hAnsi="Arial" w:cs="Arial"/>
                <w:sz w:val="18"/>
                <w:szCs w:val="18"/>
              </w:rPr>
            </w:pPr>
            <w:r w:rsidRPr="7067D11D">
              <w:rPr>
                <w:rFonts w:ascii="Arial" w:hAnsi="Arial" w:cs="Arial"/>
                <w:sz w:val="18"/>
                <w:szCs w:val="18"/>
              </w:rPr>
              <w:t>Conversatorio con Psicólogo invitado San Rafael, HILA, Sol de los Andes</w:t>
            </w:r>
          </w:p>
        </w:tc>
        <w:tc>
          <w:tcPr>
            <w:tcW w:w="840" w:type="pct"/>
            <w:shd w:val="clear" w:color="auto" w:fill="auto"/>
          </w:tcPr>
          <w:p w14:paraId="32088518" w14:textId="375F2E7F" w:rsidR="00FC1A37" w:rsidRPr="00246892" w:rsidRDefault="0234054B" w:rsidP="7067D11D">
            <w:pPr>
              <w:pStyle w:val="Encabezado"/>
              <w:jc w:val="both"/>
              <w:rPr>
                <w:rFonts w:ascii="Arial" w:hAnsi="Arial" w:cs="Arial"/>
                <w:sz w:val="18"/>
                <w:szCs w:val="18"/>
              </w:rPr>
            </w:pPr>
            <w:r w:rsidRPr="7067D11D">
              <w:rPr>
                <w:rFonts w:ascii="Arial" w:hAnsi="Arial" w:cs="Arial"/>
                <w:sz w:val="18"/>
                <w:szCs w:val="18"/>
              </w:rPr>
              <w:t>Participación en seminario de caso</w:t>
            </w:r>
          </w:p>
          <w:p w14:paraId="1C7D9B8B" w14:textId="051D68A1" w:rsidR="00FC1A37" w:rsidRPr="00246892" w:rsidRDefault="00B2526A" w:rsidP="00F42502">
            <w:pPr>
              <w:pStyle w:val="Encabezado"/>
              <w:jc w:val="both"/>
              <w:rPr>
                <w:rFonts w:ascii="Arial" w:hAnsi="Arial" w:cs="Arial"/>
                <w:sz w:val="18"/>
                <w:szCs w:val="18"/>
              </w:rPr>
            </w:pPr>
            <w:proofErr w:type="gramStart"/>
            <w:r w:rsidRPr="7067D11D">
              <w:rPr>
                <w:rFonts w:ascii="Arial" w:hAnsi="Arial" w:cs="Arial"/>
                <w:sz w:val="18"/>
                <w:szCs w:val="18"/>
              </w:rPr>
              <w:t>Participación</w:t>
            </w:r>
            <w:r w:rsidR="0062297F">
              <w:rPr>
                <w:rFonts w:ascii="Arial" w:hAnsi="Arial" w:cs="Arial"/>
                <w:sz w:val="18"/>
                <w:szCs w:val="18"/>
              </w:rPr>
              <w:t xml:space="preserve"> activa</w:t>
            </w:r>
            <w:proofErr w:type="gramEnd"/>
            <w:r w:rsidR="0234054B" w:rsidRPr="7067D11D">
              <w:rPr>
                <w:rFonts w:ascii="Arial" w:hAnsi="Arial" w:cs="Arial"/>
                <w:sz w:val="18"/>
                <w:szCs w:val="18"/>
              </w:rPr>
              <w:t xml:space="preserve"> en conversatorio</w:t>
            </w:r>
          </w:p>
        </w:tc>
        <w:tc>
          <w:tcPr>
            <w:tcW w:w="389" w:type="pct"/>
            <w:shd w:val="clear" w:color="auto" w:fill="auto"/>
          </w:tcPr>
          <w:p w14:paraId="19C4EEA7" w14:textId="05EFA1F7" w:rsidR="00FC1A37" w:rsidRPr="001875B0" w:rsidRDefault="3F235EFF" w:rsidP="00F42502">
            <w:pPr>
              <w:pStyle w:val="Encabezado"/>
              <w:jc w:val="center"/>
              <w:rPr>
                <w:rFonts w:ascii="Arial" w:hAnsi="Arial" w:cs="Arial"/>
                <w:sz w:val="18"/>
                <w:szCs w:val="18"/>
              </w:rPr>
            </w:pPr>
            <w:r w:rsidRPr="7067D11D">
              <w:rPr>
                <w:rFonts w:ascii="Arial" w:hAnsi="Arial" w:cs="Arial"/>
                <w:sz w:val="18"/>
                <w:szCs w:val="18"/>
              </w:rPr>
              <w:t>1</w:t>
            </w:r>
            <w:r w:rsidR="13576AB0" w:rsidRPr="7067D11D">
              <w:rPr>
                <w:rFonts w:ascii="Arial" w:hAnsi="Arial" w:cs="Arial"/>
                <w:sz w:val="18"/>
                <w:szCs w:val="18"/>
              </w:rPr>
              <w:t>5%</w:t>
            </w:r>
          </w:p>
        </w:tc>
      </w:tr>
      <w:tr w:rsidR="00FC1A37" w:rsidRPr="00246892" w14:paraId="5EB507F7" w14:textId="77777777" w:rsidTr="7067D11D">
        <w:tc>
          <w:tcPr>
            <w:tcW w:w="1540" w:type="pct"/>
          </w:tcPr>
          <w:p w14:paraId="7B1C9709" w14:textId="17703816" w:rsidR="7067D11D" w:rsidRDefault="7067D11D" w:rsidP="7067D11D">
            <w:pPr>
              <w:pStyle w:val="Encabezado"/>
              <w:jc w:val="both"/>
              <w:rPr>
                <w:rFonts w:ascii="Arial" w:hAnsi="Arial" w:cs="Arial"/>
                <w:sz w:val="18"/>
                <w:szCs w:val="18"/>
              </w:rPr>
            </w:pPr>
            <w:r w:rsidRPr="7067D11D">
              <w:rPr>
                <w:rFonts w:ascii="Arial" w:hAnsi="Arial" w:cs="Arial"/>
                <w:sz w:val="18"/>
                <w:szCs w:val="18"/>
              </w:rPr>
              <w:t>Refuerza sus conocimientos en el diligenciamiento de consentimiento informado para adultos y menores de edad</w:t>
            </w:r>
          </w:p>
        </w:tc>
        <w:tc>
          <w:tcPr>
            <w:tcW w:w="1503" w:type="pct"/>
          </w:tcPr>
          <w:p w14:paraId="3369BE0F" w14:textId="299378FF" w:rsidR="7067D11D" w:rsidRDefault="7067D11D" w:rsidP="7067D11D">
            <w:pPr>
              <w:pStyle w:val="Encabezado"/>
              <w:jc w:val="both"/>
              <w:rPr>
                <w:rFonts w:ascii="Arial" w:hAnsi="Arial" w:cs="Arial"/>
                <w:sz w:val="18"/>
                <w:szCs w:val="18"/>
              </w:rPr>
            </w:pPr>
            <w:r w:rsidRPr="7067D11D">
              <w:rPr>
                <w:rFonts w:ascii="Arial" w:hAnsi="Arial" w:cs="Arial"/>
                <w:sz w:val="18"/>
                <w:szCs w:val="18"/>
              </w:rPr>
              <w:t>Formatos de consentimiento informado Colegio Colombiano de Psicólogos</w:t>
            </w:r>
          </w:p>
        </w:tc>
        <w:tc>
          <w:tcPr>
            <w:tcW w:w="728" w:type="pct"/>
          </w:tcPr>
          <w:p w14:paraId="160F9C43" w14:textId="70C1C1F3" w:rsidR="7067D11D" w:rsidRDefault="7067D11D" w:rsidP="7067D11D">
            <w:pPr>
              <w:pStyle w:val="Encabezado"/>
              <w:jc w:val="both"/>
              <w:rPr>
                <w:rFonts w:ascii="Arial" w:hAnsi="Arial" w:cs="Arial"/>
                <w:sz w:val="18"/>
                <w:szCs w:val="18"/>
              </w:rPr>
            </w:pPr>
            <w:r w:rsidRPr="7067D11D">
              <w:rPr>
                <w:rFonts w:ascii="Arial" w:hAnsi="Arial" w:cs="Arial"/>
                <w:sz w:val="18"/>
                <w:szCs w:val="18"/>
              </w:rPr>
              <w:t>Clase magistral</w:t>
            </w:r>
          </w:p>
          <w:p w14:paraId="2C99609A" w14:textId="7A1F478F" w:rsidR="7067D11D" w:rsidRDefault="7067D11D" w:rsidP="7067D11D">
            <w:pPr>
              <w:pStyle w:val="Encabezado"/>
              <w:jc w:val="both"/>
              <w:rPr>
                <w:rFonts w:ascii="Arial" w:hAnsi="Arial" w:cs="Arial"/>
                <w:sz w:val="18"/>
                <w:szCs w:val="18"/>
              </w:rPr>
            </w:pPr>
            <w:r w:rsidRPr="7067D11D">
              <w:rPr>
                <w:rFonts w:ascii="Arial" w:hAnsi="Arial" w:cs="Arial"/>
                <w:sz w:val="18"/>
                <w:szCs w:val="18"/>
              </w:rPr>
              <w:t>Simulacro</w:t>
            </w:r>
          </w:p>
          <w:p w14:paraId="58CBD924" w14:textId="2BE315AD" w:rsidR="024C9DDD" w:rsidRDefault="024C9DDD" w:rsidP="7067D11D">
            <w:pPr>
              <w:pStyle w:val="Encabezado"/>
              <w:jc w:val="both"/>
              <w:rPr>
                <w:rFonts w:ascii="Arial" w:hAnsi="Arial" w:cs="Arial"/>
                <w:sz w:val="18"/>
                <w:szCs w:val="18"/>
              </w:rPr>
            </w:pPr>
            <w:r w:rsidRPr="7067D11D">
              <w:rPr>
                <w:rFonts w:ascii="Arial" w:hAnsi="Arial" w:cs="Arial"/>
                <w:sz w:val="18"/>
                <w:szCs w:val="18"/>
              </w:rPr>
              <w:t>Lecturas previas</w:t>
            </w:r>
          </w:p>
        </w:tc>
        <w:tc>
          <w:tcPr>
            <w:tcW w:w="840" w:type="pct"/>
            <w:shd w:val="clear" w:color="auto" w:fill="auto"/>
          </w:tcPr>
          <w:p w14:paraId="4DB79E2C" w14:textId="37DEAC36" w:rsidR="7067D11D" w:rsidRDefault="7067D11D" w:rsidP="7067D11D">
            <w:pPr>
              <w:pStyle w:val="Encabezado"/>
              <w:jc w:val="both"/>
              <w:rPr>
                <w:rFonts w:ascii="Arial" w:hAnsi="Arial" w:cs="Arial"/>
                <w:sz w:val="18"/>
                <w:szCs w:val="18"/>
              </w:rPr>
            </w:pPr>
            <w:r w:rsidRPr="7067D11D">
              <w:rPr>
                <w:rFonts w:ascii="Arial" w:hAnsi="Arial" w:cs="Arial"/>
                <w:sz w:val="18"/>
                <w:szCs w:val="18"/>
              </w:rPr>
              <w:t>Consentimiento informado diligenciado</w:t>
            </w:r>
          </w:p>
        </w:tc>
        <w:tc>
          <w:tcPr>
            <w:tcW w:w="389" w:type="pct"/>
            <w:shd w:val="clear" w:color="auto" w:fill="auto"/>
          </w:tcPr>
          <w:p w14:paraId="4FF4001C" w14:textId="7A2FE1FD" w:rsidR="00FC1A37" w:rsidRPr="001875B0" w:rsidRDefault="4A5DBCFD" w:rsidP="00F42502">
            <w:pPr>
              <w:pStyle w:val="Encabezado"/>
              <w:jc w:val="center"/>
              <w:rPr>
                <w:rFonts w:ascii="Arial" w:hAnsi="Arial" w:cs="Arial"/>
                <w:sz w:val="18"/>
                <w:szCs w:val="18"/>
              </w:rPr>
            </w:pPr>
            <w:r w:rsidRPr="7067D11D">
              <w:rPr>
                <w:rFonts w:ascii="Arial" w:hAnsi="Arial" w:cs="Arial"/>
                <w:sz w:val="18"/>
                <w:szCs w:val="18"/>
              </w:rPr>
              <w:t>20</w:t>
            </w:r>
            <w:r w:rsidR="15D89B27" w:rsidRPr="7067D11D">
              <w:rPr>
                <w:rFonts w:ascii="Arial" w:hAnsi="Arial" w:cs="Arial"/>
                <w:sz w:val="18"/>
                <w:szCs w:val="18"/>
              </w:rPr>
              <w:t>%</w:t>
            </w:r>
          </w:p>
        </w:tc>
      </w:tr>
      <w:tr w:rsidR="00FC1A37" w:rsidRPr="00246892" w14:paraId="49071544" w14:textId="77777777" w:rsidTr="7067D11D">
        <w:tc>
          <w:tcPr>
            <w:tcW w:w="1540" w:type="pct"/>
          </w:tcPr>
          <w:p w14:paraId="63831994" w14:textId="51D29618" w:rsidR="7067D11D" w:rsidRDefault="7067D11D" w:rsidP="7067D11D">
            <w:pPr>
              <w:pStyle w:val="Encabezado"/>
              <w:jc w:val="both"/>
              <w:rPr>
                <w:rFonts w:ascii="Arial" w:hAnsi="Arial" w:cs="Arial"/>
                <w:sz w:val="18"/>
                <w:szCs w:val="18"/>
              </w:rPr>
            </w:pPr>
            <w:r w:rsidRPr="7067D11D">
              <w:rPr>
                <w:rFonts w:ascii="Arial" w:hAnsi="Arial" w:cs="Arial"/>
                <w:sz w:val="18"/>
                <w:szCs w:val="18"/>
              </w:rPr>
              <w:t xml:space="preserve">Refuerza sus conocimientos en </w:t>
            </w:r>
            <w:r w:rsidR="0062297F" w:rsidRPr="7067D11D">
              <w:rPr>
                <w:rFonts w:ascii="Arial" w:hAnsi="Arial" w:cs="Arial"/>
                <w:sz w:val="18"/>
                <w:szCs w:val="18"/>
              </w:rPr>
              <w:t>examen</w:t>
            </w:r>
            <w:r w:rsidRPr="7067D11D">
              <w:rPr>
                <w:rFonts w:ascii="Arial" w:hAnsi="Arial" w:cs="Arial"/>
                <w:sz w:val="18"/>
                <w:szCs w:val="18"/>
              </w:rPr>
              <w:t xml:space="preserve"> mental</w:t>
            </w:r>
          </w:p>
        </w:tc>
        <w:tc>
          <w:tcPr>
            <w:tcW w:w="1503" w:type="pct"/>
          </w:tcPr>
          <w:p w14:paraId="5EF2FA83" w14:textId="59C39307" w:rsidR="7067D11D" w:rsidRDefault="7067D11D" w:rsidP="7067D11D">
            <w:pPr>
              <w:pStyle w:val="Encabezado"/>
              <w:jc w:val="both"/>
              <w:rPr>
                <w:rFonts w:ascii="Arial" w:hAnsi="Arial" w:cs="Arial"/>
                <w:sz w:val="18"/>
                <w:szCs w:val="18"/>
              </w:rPr>
            </w:pPr>
            <w:r w:rsidRPr="7067D11D">
              <w:rPr>
                <w:rFonts w:ascii="Arial" w:hAnsi="Arial" w:cs="Arial"/>
                <w:sz w:val="18"/>
                <w:szCs w:val="18"/>
              </w:rPr>
              <w:t>Protocolo examen del estado mental</w:t>
            </w:r>
          </w:p>
        </w:tc>
        <w:tc>
          <w:tcPr>
            <w:tcW w:w="728" w:type="pct"/>
          </w:tcPr>
          <w:p w14:paraId="2E567F0D" w14:textId="2FF9A948" w:rsidR="7067D11D" w:rsidRDefault="7067D11D" w:rsidP="7067D11D">
            <w:pPr>
              <w:pStyle w:val="Encabezado"/>
              <w:jc w:val="both"/>
              <w:rPr>
                <w:rFonts w:ascii="Arial" w:hAnsi="Arial" w:cs="Arial"/>
                <w:sz w:val="18"/>
                <w:szCs w:val="18"/>
              </w:rPr>
            </w:pPr>
            <w:r w:rsidRPr="7067D11D">
              <w:rPr>
                <w:rFonts w:ascii="Arial" w:hAnsi="Arial" w:cs="Arial"/>
                <w:sz w:val="18"/>
                <w:szCs w:val="18"/>
              </w:rPr>
              <w:t>Clase magistral</w:t>
            </w:r>
          </w:p>
          <w:p w14:paraId="3122F251" w14:textId="144FD06E" w:rsidR="7067D11D" w:rsidRDefault="7067D11D" w:rsidP="7067D11D">
            <w:pPr>
              <w:pStyle w:val="Encabezado"/>
              <w:jc w:val="both"/>
              <w:rPr>
                <w:rFonts w:ascii="Arial" w:hAnsi="Arial" w:cs="Arial"/>
                <w:sz w:val="18"/>
                <w:szCs w:val="18"/>
              </w:rPr>
            </w:pPr>
            <w:r w:rsidRPr="7067D11D">
              <w:rPr>
                <w:rFonts w:ascii="Arial" w:hAnsi="Arial" w:cs="Arial"/>
                <w:sz w:val="18"/>
                <w:szCs w:val="18"/>
              </w:rPr>
              <w:t>Simulacro</w:t>
            </w:r>
          </w:p>
          <w:p w14:paraId="57FAF22B" w14:textId="7235EABA" w:rsidR="7067D11D" w:rsidRDefault="7067D11D" w:rsidP="7067D11D">
            <w:pPr>
              <w:pStyle w:val="Encabezado"/>
              <w:jc w:val="both"/>
              <w:rPr>
                <w:rFonts w:ascii="Arial" w:hAnsi="Arial" w:cs="Arial"/>
                <w:sz w:val="18"/>
                <w:szCs w:val="18"/>
              </w:rPr>
            </w:pPr>
            <w:r w:rsidRPr="7067D11D">
              <w:rPr>
                <w:rFonts w:ascii="Arial" w:hAnsi="Arial" w:cs="Arial"/>
                <w:sz w:val="18"/>
                <w:szCs w:val="18"/>
              </w:rPr>
              <w:t>Análisis de caso</w:t>
            </w:r>
          </w:p>
          <w:p w14:paraId="27EDDA16" w14:textId="2E47F201" w:rsidR="28DE0800" w:rsidRDefault="28DE0800" w:rsidP="7067D11D">
            <w:pPr>
              <w:pStyle w:val="Encabezado"/>
              <w:jc w:val="both"/>
              <w:rPr>
                <w:rFonts w:ascii="Arial" w:hAnsi="Arial" w:cs="Arial"/>
                <w:sz w:val="18"/>
                <w:szCs w:val="18"/>
              </w:rPr>
            </w:pPr>
            <w:r w:rsidRPr="7067D11D">
              <w:rPr>
                <w:rFonts w:ascii="Arial" w:hAnsi="Arial" w:cs="Arial"/>
                <w:sz w:val="18"/>
                <w:szCs w:val="18"/>
              </w:rPr>
              <w:t>Lecturas previas</w:t>
            </w:r>
          </w:p>
        </w:tc>
        <w:tc>
          <w:tcPr>
            <w:tcW w:w="840" w:type="pct"/>
            <w:shd w:val="clear" w:color="auto" w:fill="auto"/>
          </w:tcPr>
          <w:p w14:paraId="7D2EA69B" w14:textId="0AC967E2" w:rsidR="7067D11D" w:rsidRDefault="00B2526A" w:rsidP="7067D11D">
            <w:pPr>
              <w:pStyle w:val="Encabezado"/>
              <w:jc w:val="both"/>
              <w:rPr>
                <w:rFonts w:ascii="Arial" w:hAnsi="Arial" w:cs="Arial"/>
                <w:sz w:val="18"/>
                <w:szCs w:val="18"/>
              </w:rPr>
            </w:pPr>
            <w:r w:rsidRPr="7067D11D">
              <w:rPr>
                <w:rFonts w:ascii="Arial" w:hAnsi="Arial" w:cs="Arial"/>
                <w:sz w:val="18"/>
                <w:szCs w:val="18"/>
              </w:rPr>
              <w:t>Examen</w:t>
            </w:r>
            <w:r w:rsidR="7067D11D" w:rsidRPr="7067D11D">
              <w:rPr>
                <w:rFonts w:ascii="Arial" w:hAnsi="Arial" w:cs="Arial"/>
                <w:sz w:val="18"/>
                <w:szCs w:val="18"/>
              </w:rPr>
              <w:t xml:space="preserve"> mental diligenciado</w:t>
            </w:r>
          </w:p>
        </w:tc>
        <w:tc>
          <w:tcPr>
            <w:tcW w:w="389" w:type="pct"/>
            <w:shd w:val="clear" w:color="auto" w:fill="auto"/>
          </w:tcPr>
          <w:p w14:paraId="56AD14E2" w14:textId="78B4711C" w:rsidR="00FC1A37" w:rsidRPr="001875B0" w:rsidRDefault="47890FD1" w:rsidP="00F42502">
            <w:pPr>
              <w:pStyle w:val="Encabezado"/>
              <w:jc w:val="center"/>
              <w:rPr>
                <w:rFonts w:ascii="Arial" w:hAnsi="Arial" w:cs="Arial"/>
                <w:sz w:val="18"/>
                <w:szCs w:val="18"/>
              </w:rPr>
            </w:pPr>
            <w:r w:rsidRPr="7067D11D">
              <w:rPr>
                <w:rFonts w:ascii="Arial" w:hAnsi="Arial" w:cs="Arial"/>
                <w:sz w:val="18"/>
                <w:szCs w:val="18"/>
              </w:rPr>
              <w:t>20</w:t>
            </w:r>
            <w:r w:rsidR="08B5C040" w:rsidRPr="7067D11D">
              <w:rPr>
                <w:rFonts w:ascii="Arial" w:hAnsi="Arial" w:cs="Arial"/>
                <w:sz w:val="18"/>
                <w:szCs w:val="18"/>
              </w:rPr>
              <w:t>%</w:t>
            </w:r>
          </w:p>
        </w:tc>
      </w:tr>
      <w:tr w:rsidR="00FC1A37" w:rsidRPr="00246892" w14:paraId="1788487A" w14:textId="77777777" w:rsidTr="7067D11D">
        <w:tc>
          <w:tcPr>
            <w:tcW w:w="1540" w:type="pct"/>
          </w:tcPr>
          <w:p w14:paraId="34623CEE" w14:textId="3F7311EC" w:rsidR="7067D11D" w:rsidRDefault="7067D11D" w:rsidP="7067D11D">
            <w:pPr>
              <w:pStyle w:val="Encabezado"/>
              <w:jc w:val="both"/>
              <w:rPr>
                <w:rFonts w:ascii="Arial" w:hAnsi="Arial" w:cs="Arial"/>
                <w:sz w:val="18"/>
                <w:szCs w:val="18"/>
              </w:rPr>
            </w:pPr>
            <w:r w:rsidRPr="7067D11D">
              <w:rPr>
                <w:rFonts w:ascii="Arial" w:hAnsi="Arial" w:cs="Arial"/>
                <w:sz w:val="18"/>
                <w:szCs w:val="18"/>
              </w:rPr>
              <w:t xml:space="preserve">Refuerza el manejo adecuado del formato de historia clínica </w:t>
            </w:r>
          </w:p>
        </w:tc>
        <w:tc>
          <w:tcPr>
            <w:tcW w:w="1503" w:type="pct"/>
          </w:tcPr>
          <w:p w14:paraId="0D8782D2" w14:textId="44606E6C" w:rsidR="7067D11D" w:rsidRDefault="7067D11D" w:rsidP="7067D11D">
            <w:pPr>
              <w:pStyle w:val="Encabezado"/>
              <w:jc w:val="both"/>
              <w:rPr>
                <w:rFonts w:ascii="Arial" w:hAnsi="Arial" w:cs="Arial"/>
                <w:sz w:val="18"/>
                <w:szCs w:val="18"/>
              </w:rPr>
            </w:pPr>
            <w:r w:rsidRPr="7067D11D">
              <w:rPr>
                <w:rFonts w:ascii="Arial" w:hAnsi="Arial" w:cs="Arial"/>
                <w:sz w:val="18"/>
                <w:szCs w:val="18"/>
              </w:rPr>
              <w:t>Formato de historia clínica y evolución del instituto departamental de salud de Nariño</w:t>
            </w:r>
          </w:p>
          <w:p w14:paraId="3F2AADD7" w14:textId="72DA7797" w:rsidR="7067D11D" w:rsidRDefault="7067D11D" w:rsidP="7067D11D">
            <w:pPr>
              <w:pStyle w:val="Encabezado"/>
              <w:jc w:val="both"/>
              <w:rPr>
                <w:rFonts w:ascii="Arial" w:hAnsi="Arial" w:cs="Arial"/>
                <w:sz w:val="18"/>
                <w:szCs w:val="18"/>
              </w:rPr>
            </w:pPr>
            <w:r w:rsidRPr="7067D11D">
              <w:rPr>
                <w:rFonts w:ascii="Arial" w:hAnsi="Arial" w:cs="Arial"/>
                <w:sz w:val="18"/>
                <w:szCs w:val="18"/>
              </w:rPr>
              <w:t>Formato de historia clínica SINAPSIS</w:t>
            </w:r>
          </w:p>
        </w:tc>
        <w:tc>
          <w:tcPr>
            <w:tcW w:w="728" w:type="pct"/>
          </w:tcPr>
          <w:p w14:paraId="5D4B01BA" w14:textId="7E0345DD" w:rsidR="7067D11D" w:rsidRDefault="7067D11D" w:rsidP="7067D11D">
            <w:pPr>
              <w:pStyle w:val="Encabezado"/>
              <w:jc w:val="both"/>
              <w:rPr>
                <w:rFonts w:ascii="Arial" w:hAnsi="Arial" w:cs="Arial"/>
                <w:sz w:val="18"/>
                <w:szCs w:val="18"/>
              </w:rPr>
            </w:pPr>
            <w:r w:rsidRPr="7067D11D">
              <w:rPr>
                <w:rFonts w:ascii="Arial" w:hAnsi="Arial" w:cs="Arial"/>
                <w:sz w:val="18"/>
                <w:szCs w:val="18"/>
              </w:rPr>
              <w:t>Clase magistral</w:t>
            </w:r>
          </w:p>
          <w:p w14:paraId="27A9E94F" w14:textId="0A7C5DE4" w:rsidR="7067D11D" w:rsidRDefault="7067D11D" w:rsidP="7067D11D">
            <w:pPr>
              <w:pStyle w:val="Encabezado"/>
              <w:jc w:val="both"/>
              <w:rPr>
                <w:rFonts w:ascii="Arial" w:hAnsi="Arial" w:cs="Arial"/>
                <w:sz w:val="18"/>
                <w:szCs w:val="18"/>
              </w:rPr>
            </w:pPr>
            <w:r w:rsidRPr="7067D11D">
              <w:rPr>
                <w:rFonts w:ascii="Arial" w:hAnsi="Arial" w:cs="Arial"/>
                <w:sz w:val="18"/>
                <w:szCs w:val="18"/>
              </w:rPr>
              <w:t>Simulacro</w:t>
            </w:r>
          </w:p>
          <w:p w14:paraId="6508175A" w14:textId="2354E525" w:rsidR="7067D11D" w:rsidRDefault="7067D11D" w:rsidP="7067D11D">
            <w:pPr>
              <w:pStyle w:val="Encabezado"/>
              <w:jc w:val="both"/>
              <w:rPr>
                <w:rFonts w:ascii="Arial" w:hAnsi="Arial" w:cs="Arial"/>
                <w:sz w:val="18"/>
                <w:szCs w:val="18"/>
              </w:rPr>
            </w:pPr>
            <w:r w:rsidRPr="7067D11D">
              <w:rPr>
                <w:rFonts w:ascii="Arial" w:hAnsi="Arial" w:cs="Arial"/>
                <w:sz w:val="18"/>
                <w:szCs w:val="18"/>
              </w:rPr>
              <w:t>Análisis de caso</w:t>
            </w:r>
          </w:p>
          <w:p w14:paraId="73433FEC" w14:textId="6DCBC4CA" w:rsidR="6C3048E5" w:rsidRDefault="6C3048E5" w:rsidP="7067D11D">
            <w:pPr>
              <w:pStyle w:val="Encabezado"/>
              <w:jc w:val="both"/>
              <w:rPr>
                <w:rFonts w:ascii="Arial" w:hAnsi="Arial" w:cs="Arial"/>
                <w:sz w:val="18"/>
                <w:szCs w:val="18"/>
              </w:rPr>
            </w:pPr>
            <w:r w:rsidRPr="7067D11D">
              <w:rPr>
                <w:rFonts w:ascii="Arial" w:hAnsi="Arial" w:cs="Arial"/>
                <w:sz w:val="18"/>
                <w:szCs w:val="18"/>
              </w:rPr>
              <w:t>Lecturas previas</w:t>
            </w:r>
          </w:p>
        </w:tc>
        <w:tc>
          <w:tcPr>
            <w:tcW w:w="840" w:type="pct"/>
            <w:shd w:val="clear" w:color="auto" w:fill="auto"/>
          </w:tcPr>
          <w:p w14:paraId="42320729" w14:textId="14856648" w:rsidR="7067D11D" w:rsidRDefault="7067D11D" w:rsidP="7067D11D">
            <w:pPr>
              <w:pStyle w:val="Encabezado"/>
              <w:jc w:val="both"/>
              <w:rPr>
                <w:rFonts w:ascii="Arial" w:hAnsi="Arial" w:cs="Arial"/>
                <w:sz w:val="18"/>
                <w:szCs w:val="18"/>
              </w:rPr>
            </w:pPr>
            <w:r w:rsidRPr="7067D11D">
              <w:rPr>
                <w:rFonts w:ascii="Arial" w:hAnsi="Arial" w:cs="Arial"/>
                <w:sz w:val="18"/>
                <w:szCs w:val="18"/>
              </w:rPr>
              <w:t xml:space="preserve">Historia </w:t>
            </w:r>
            <w:r w:rsidR="290633F9" w:rsidRPr="7067D11D">
              <w:rPr>
                <w:rFonts w:ascii="Arial" w:hAnsi="Arial" w:cs="Arial"/>
                <w:sz w:val="18"/>
                <w:szCs w:val="18"/>
              </w:rPr>
              <w:t>clínica</w:t>
            </w:r>
            <w:r w:rsidRPr="7067D11D">
              <w:rPr>
                <w:rFonts w:ascii="Arial" w:hAnsi="Arial" w:cs="Arial"/>
                <w:sz w:val="18"/>
                <w:szCs w:val="18"/>
              </w:rPr>
              <w:t xml:space="preserve"> diligenciada</w:t>
            </w:r>
          </w:p>
        </w:tc>
        <w:tc>
          <w:tcPr>
            <w:tcW w:w="389" w:type="pct"/>
            <w:shd w:val="clear" w:color="auto" w:fill="auto"/>
          </w:tcPr>
          <w:p w14:paraId="0C544283" w14:textId="084C6593" w:rsidR="00FC1A37" w:rsidRPr="001875B0" w:rsidRDefault="24E40FED" w:rsidP="00F42502">
            <w:pPr>
              <w:pStyle w:val="Encabezado"/>
              <w:jc w:val="center"/>
              <w:rPr>
                <w:rFonts w:ascii="Arial" w:hAnsi="Arial" w:cs="Arial"/>
                <w:sz w:val="18"/>
                <w:szCs w:val="18"/>
              </w:rPr>
            </w:pPr>
            <w:r w:rsidRPr="7067D11D">
              <w:rPr>
                <w:rFonts w:ascii="Arial" w:hAnsi="Arial" w:cs="Arial"/>
                <w:sz w:val="18"/>
                <w:szCs w:val="18"/>
              </w:rPr>
              <w:t>25</w:t>
            </w:r>
            <w:r w:rsidR="067C6339" w:rsidRPr="7067D11D">
              <w:rPr>
                <w:rFonts w:ascii="Arial" w:hAnsi="Arial" w:cs="Arial"/>
                <w:sz w:val="18"/>
                <w:szCs w:val="18"/>
              </w:rPr>
              <w:t>%</w:t>
            </w:r>
          </w:p>
        </w:tc>
      </w:tr>
      <w:tr w:rsidR="00FC1A37" w:rsidRPr="00285262" w14:paraId="1E637D17" w14:textId="77777777" w:rsidTr="7067D1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Ex>
        <w:trPr>
          <w:trHeight w:val="328"/>
        </w:trPr>
        <w:tc>
          <w:tcPr>
            <w:tcW w:w="4611" w:type="pct"/>
            <w:gridSpan w:val="4"/>
            <w:tcBorders>
              <w:top w:val="single" w:sz="4" w:space="0" w:color="auto"/>
              <w:left w:val="single" w:sz="4" w:space="0" w:color="auto"/>
              <w:bottom w:val="single" w:sz="4" w:space="0" w:color="auto"/>
              <w:right w:val="single" w:sz="4" w:space="0" w:color="auto"/>
            </w:tcBorders>
            <w:shd w:val="clear" w:color="auto" w:fill="auto"/>
          </w:tcPr>
          <w:p w14:paraId="62511C3A" w14:textId="77777777" w:rsidR="00FC1A37" w:rsidRPr="00285262" w:rsidRDefault="00FC1A37" w:rsidP="00F42502">
            <w:pPr>
              <w:ind w:left="708" w:hanging="708"/>
              <w:rPr>
                <w:rFonts w:ascii="Arial" w:hAnsi="Arial" w:cs="Arial"/>
                <w:sz w:val="18"/>
                <w:szCs w:val="18"/>
              </w:rPr>
            </w:pPr>
            <w:r w:rsidRPr="00285262">
              <w:rPr>
                <w:rFonts w:ascii="Arial" w:hAnsi="Arial" w:cs="Arial"/>
                <w:sz w:val="18"/>
                <w:szCs w:val="18"/>
              </w:rPr>
              <w:t xml:space="preserve">Total                                                                                                               </w:t>
            </w:r>
          </w:p>
        </w:tc>
        <w:tc>
          <w:tcPr>
            <w:tcW w:w="389" w:type="pct"/>
            <w:tcBorders>
              <w:top w:val="single" w:sz="4" w:space="0" w:color="auto"/>
              <w:left w:val="single" w:sz="4" w:space="0" w:color="auto"/>
              <w:bottom w:val="single" w:sz="4" w:space="0" w:color="auto"/>
              <w:right w:val="single" w:sz="4" w:space="0" w:color="auto"/>
            </w:tcBorders>
            <w:shd w:val="clear" w:color="auto" w:fill="auto"/>
          </w:tcPr>
          <w:p w14:paraId="5CB4C7D7" w14:textId="77777777" w:rsidR="00FC1A37" w:rsidRPr="001875B0" w:rsidRDefault="00FC1A37" w:rsidP="00F42502">
            <w:pPr>
              <w:jc w:val="center"/>
              <w:rPr>
                <w:rFonts w:ascii="Arial" w:hAnsi="Arial" w:cs="Arial"/>
                <w:sz w:val="18"/>
                <w:szCs w:val="18"/>
              </w:rPr>
            </w:pPr>
            <w:r>
              <w:rPr>
                <w:rFonts w:ascii="Arial" w:hAnsi="Arial" w:cs="Arial"/>
                <w:sz w:val="18"/>
                <w:szCs w:val="18"/>
              </w:rPr>
              <w:t>100%</w:t>
            </w:r>
          </w:p>
        </w:tc>
      </w:tr>
    </w:tbl>
    <w:p w14:paraId="1B27C74A" w14:textId="77777777" w:rsidR="00FC1A37" w:rsidRDefault="00FC1A37" w:rsidP="00234CFD">
      <w:pPr>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0"/>
      </w:tblGrid>
      <w:tr w:rsidR="006E5899" w:rsidRPr="009743F9" w14:paraId="38D3E0A6" w14:textId="77777777" w:rsidTr="00DB38BE">
        <w:tc>
          <w:tcPr>
            <w:tcW w:w="5000" w:type="pct"/>
          </w:tcPr>
          <w:p w14:paraId="4AA831EB" w14:textId="77777777" w:rsidR="00976787" w:rsidRPr="009743F9" w:rsidRDefault="006E5899" w:rsidP="009743F9">
            <w:pPr>
              <w:jc w:val="both"/>
              <w:rPr>
                <w:rFonts w:ascii="Arial" w:hAnsi="Arial" w:cs="Arial"/>
                <w:b/>
                <w:sz w:val="18"/>
                <w:szCs w:val="18"/>
              </w:rPr>
            </w:pPr>
            <w:r w:rsidRPr="009743F9">
              <w:rPr>
                <w:rFonts w:ascii="Arial" w:hAnsi="Arial" w:cs="Arial"/>
                <w:b/>
                <w:sz w:val="18"/>
                <w:szCs w:val="18"/>
              </w:rPr>
              <w:t xml:space="preserve">Competencias genéricas del curso (intrapersonales, interpersonales, </w:t>
            </w:r>
            <w:r w:rsidR="00976787" w:rsidRPr="009743F9">
              <w:rPr>
                <w:rFonts w:ascii="Arial" w:hAnsi="Arial" w:cs="Arial"/>
                <w:b/>
                <w:sz w:val="18"/>
                <w:szCs w:val="18"/>
              </w:rPr>
              <w:t>cognitivas, manejo de tics, comunicación en segunda lengua y comunicación oral y escrita):</w:t>
            </w:r>
          </w:p>
          <w:p w14:paraId="318FE69A" w14:textId="77777777" w:rsidR="0034157B" w:rsidRPr="0034157B" w:rsidRDefault="0034157B" w:rsidP="0034157B">
            <w:pPr>
              <w:jc w:val="both"/>
              <w:rPr>
                <w:rFonts w:ascii="Arial" w:hAnsi="Arial" w:cs="Arial"/>
                <w:sz w:val="18"/>
                <w:szCs w:val="18"/>
              </w:rPr>
            </w:pPr>
            <w:r w:rsidRPr="0034157B">
              <w:rPr>
                <w:rFonts w:ascii="Arial" w:hAnsi="Arial" w:cs="Arial"/>
                <w:sz w:val="18"/>
                <w:szCs w:val="18"/>
              </w:rPr>
              <w:t>En el desarrollo de este curso se espera consolidar las siguientes competencias</w:t>
            </w:r>
            <w:r>
              <w:rPr>
                <w:rFonts w:ascii="Arial" w:hAnsi="Arial" w:cs="Arial"/>
                <w:sz w:val="18"/>
                <w:szCs w:val="18"/>
              </w:rPr>
              <w:t xml:space="preserve"> genéricas</w:t>
            </w:r>
            <w:r w:rsidR="009C51EA">
              <w:rPr>
                <w:rFonts w:ascii="Arial" w:hAnsi="Arial" w:cs="Arial"/>
                <w:sz w:val="18"/>
                <w:szCs w:val="18"/>
              </w:rPr>
              <w:t xml:space="preserve"> enmarcadas en la formulación del proyecto de investigación y las actividades de preparación para la práctica profesional</w:t>
            </w:r>
            <w:r w:rsidRPr="0034157B">
              <w:rPr>
                <w:rFonts w:ascii="Arial" w:hAnsi="Arial" w:cs="Arial"/>
                <w:sz w:val="18"/>
                <w:szCs w:val="18"/>
              </w:rPr>
              <w:t>:</w:t>
            </w:r>
          </w:p>
          <w:p w14:paraId="788E80CD" w14:textId="77777777" w:rsidR="00517F97" w:rsidRPr="00517F97" w:rsidRDefault="00517F97" w:rsidP="009743F9">
            <w:pPr>
              <w:jc w:val="both"/>
              <w:rPr>
                <w:rFonts w:ascii="Arial" w:hAnsi="Arial" w:cs="Arial"/>
                <w:iCs/>
                <w:sz w:val="18"/>
                <w:szCs w:val="18"/>
              </w:rPr>
            </w:pPr>
            <w:r>
              <w:rPr>
                <w:rFonts w:ascii="Arial" w:hAnsi="Arial" w:cs="Arial"/>
                <w:i/>
                <w:sz w:val="18"/>
                <w:szCs w:val="18"/>
              </w:rPr>
              <w:t>Intraperson</w:t>
            </w:r>
            <w:r w:rsidR="009C51EA">
              <w:rPr>
                <w:rFonts w:ascii="Arial" w:hAnsi="Arial" w:cs="Arial"/>
                <w:i/>
                <w:sz w:val="18"/>
                <w:szCs w:val="18"/>
              </w:rPr>
              <w:t>al</w:t>
            </w:r>
            <w:r>
              <w:rPr>
                <w:rFonts w:ascii="Arial" w:hAnsi="Arial" w:cs="Arial"/>
                <w:i/>
                <w:sz w:val="18"/>
                <w:szCs w:val="18"/>
              </w:rPr>
              <w:t xml:space="preserve">es: </w:t>
            </w:r>
            <w:r>
              <w:rPr>
                <w:rFonts w:ascii="Arial" w:hAnsi="Arial" w:cs="Arial"/>
                <w:iCs/>
                <w:sz w:val="18"/>
                <w:szCs w:val="18"/>
              </w:rPr>
              <w:t xml:space="preserve"> </w:t>
            </w:r>
            <w:r w:rsidR="009C51EA">
              <w:rPr>
                <w:rFonts w:ascii="Arial" w:hAnsi="Arial" w:cs="Arial"/>
                <w:iCs/>
                <w:sz w:val="18"/>
                <w:szCs w:val="18"/>
              </w:rPr>
              <w:t>autonomía</w:t>
            </w:r>
            <w:r>
              <w:rPr>
                <w:rFonts w:ascii="Arial" w:hAnsi="Arial" w:cs="Arial"/>
                <w:iCs/>
                <w:sz w:val="18"/>
                <w:szCs w:val="18"/>
              </w:rPr>
              <w:t xml:space="preserve"> y autogestión, ética, </w:t>
            </w:r>
            <w:r w:rsidR="009C51EA">
              <w:rPr>
                <w:rFonts w:ascii="Arial" w:hAnsi="Arial" w:cs="Arial"/>
                <w:iCs/>
                <w:sz w:val="18"/>
                <w:szCs w:val="18"/>
              </w:rPr>
              <w:t>empatía</w:t>
            </w:r>
            <w:r>
              <w:rPr>
                <w:rFonts w:ascii="Arial" w:hAnsi="Arial" w:cs="Arial"/>
                <w:iCs/>
                <w:sz w:val="18"/>
                <w:szCs w:val="18"/>
              </w:rPr>
              <w:t xml:space="preserve">, reconocimiento y manejo de emociones, manejo y tolerancia a la frustración y la </w:t>
            </w:r>
            <w:r w:rsidR="009C51EA">
              <w:rPr>
                <w:rFonts w:ascii="Arial" w:hAnsi="Arial" w:cs="Arial"/>
                <w:iCs/>
                <w:sz w:val="18"/>
                <w:szCs w:val="18"/>
              </w:rPr>
              <w:t>crítica</w:t>
            </w:r>
            <w:r>
              <w:rPr>
                <w:rFonts w:ascii="Arial" w:hAnsi="Arial" w:cs="Arial"/>
                <w:iCs/>
                <w:sz w:val="18"/>
                <w:szCs w:val="18"/>
              </w:rPr>
              <w:t xml:space="preserve">, </w:t>
            </w:r>
            <w:r w:rsidR="009C51EA">
              <w:rPr>
                <w:rFonts w:ascii="Arial" w:hAnsi="Arial" w:cs="Arial"/>
                <w:iCs/>
                <w:sz w:val="18"/>
                <w:szCs w:val="18"/>
              </w:rPr>
              <w:t>autorreflexión</w:t>
            </w:r>
            <w:r>
              <w:rPr>
                <w:rFonts w:ascii="Arial" w:hAnsi="Arial" w:cs="Arial"/>
                <w:iCs/>
                <w:sz w:val="18"/>
                <w:szCs w:val="18"/>
              </w:rPr>
              <w:t>, congruencia, motivación</w:t>
            </w:r>
            <w:r w:rsidR="009C51EA">
              <w:rPr>
                <w:rFonts w:ascii="Arial" w:hAnsi="Arial" w:cs="Arial"/>
                <w:iCs/>
                <w:sz w:val="18"/>
                <w:szCs w:val="18"/>
              </w:rPr>
              <w:t>, respeto por la institucionalidad y normas sociales y sentido de pertenecía.</w:t>
            </w:r>
          </w:p>
          <w:p w14:paraId="0DF03708" w14:textId="77777777" w:rsidR="006E5899" w:rsidRDefault="009C51EA" w:rsidP="009743F9">
            <w:pPr>
              <w:jc w:val="both"/>
              <w:rPr>
                <w:rFonts w:ascii="Arial" w:hAnsi="Arial" w:cs="Arial"/>
                <w:sz w:val="18"/>
                <w:szCs w:val="18"/>
              </w:rPr>
            </w:pPr>
            <w:r>
              <w:rPr>
                <w:rFonts w:ascii="Arial" w:hAnsi="Arial" w:cs="Arial"/>
                <w:i/>
                <w:iCs/>
                <w:sz w:val="18"/>
                <w:szCs w:val="18"/>
              </w:rPr>
              <w:t xml:space="preserve">Interpersonales: </w:t>
            </w:r>
            <w:r>
              <w:rPr>
                <w:rFonts w:ascii="Arial" w:hAnsi="Arial" w:cs="Arial"/>
                <w:sz w:val="18"/>
                <w:szCs w:val="18"/>
              </w:rPr>
              <w:t>trabajo en equipo, comunicación asertiva, valoración y respeto por la diversidad e interculturalidad, manejo de conflictos, construcción permanente de lazos sociales que posibiliten la solidaridad y el trabajo colaborativo.</w:t>
            </w:r>
          </w:p>
          <w:p w14:paraId="537BD970" w14:textId="77777777" w:rsidR="009C51EA" w:rsidRDefault="009C51EA" w:rsidP="009743F9">
            <w:pPr>
              <w:jc w:val="both"/>
              <w:rPr>
                <w:rFonts w:ascii="Arial" w:hAnsi="Arial" w:cs="Arial"/>
                <w:sz w:val="18"/>
                <w:szCs w:val="18"/>
              </w:rPr>
            </w:pPr>
            <w:r>
              <w:rPr>
                <w:rFonts w:ascii="Arial" w:hAnsi="Arial" w:cs="Arial"/>
                <w:i/>
                <w:iCs/>
                <w:sz w:val="18"/>
                <w:szCs w:val="18"/>
              </w:rPr>
              <w:t xml:space="preserve">Cognitivas: </w:t>
            </w:r>
            <w:r>
              <w:rPr>
                <w:rFonts w:ascii="Arial" w:hAnsi="Arial" w:cs="Arial"/>
                <w:sz w:val="18"/>
                <w:szCs w:val="18"/>
              </w:rPr>
              <w:t>Pensamiento crítico y creativo, toma de decisiones y solución de problemas, pensamiento analítico y sintético, pensamiento lógico y matemático.</w:t>
            </w:r>
          </w:p>
          <w:p w14:paraId="51518BFB" w14:textId="77777777" w:rsidR="009C51EA" w:rsidRDefault="009C51EA" w:rsidP="009743F9">
            <w:pPr>
              <w:jc w:val="both"/>
              <w:rPr>
                <w:rFonts w:ascii="Arial" w:hAnsi="Arial" w:cs="Arial"/>
                <w:sz w:val="18"/>
                <w:szCs w:val="18"/>
              </w:rPr>
            </w:pPr>
            <w:r>
              <w:rPr>
                <w:rFonts w:ascii="Arial" w:hAnsi="Arial" w:cs="Arial"/>
                <w:i/>
                <w:iCs/>
                <w:sz w:val="18"/>
                <w:szCs w:val="18"/>
              </w:rPr>
              <w:lastRenderedPageBreak/>
              <w:t xml:space="preserve">Manejo y aprovechamiento de TIC: </w:t>
            </w:r>
            <w:r>
              <w:rPr>
                <w:rFonts w:ascii="Arial" w:hAnsi="Arial" w:cs="Arial"/>
                <w:sz w:val="18"/>
                <w:szCs w:val="18"/>
              </w:rPr>
              <w:t>Adecuado uso de las herramientas básicas de información, manejo y uso de bases de datos bibliográficas, uso de herramientas ofimáticas.</w:t>
            </w:r>
          </w:p>
          <w:p w14:paraId="40740469" w14:textId="77777777" w:rsidR="009C51EA" w:rsidRDefault="009C51EA" w:rsidP="009743F9">
            <w:pPr>
              <w:jc w:val="both"/>
              <w:rPr>
                <w:rFonts w:ascii="Arial" w:hAnsi="Arial" w:cs="Arial"/>
                <w:sz w:val="18"/>
                <w:szCs w:val="18"/>
              </w:rPr>
            </w:pPr>
            <w:r>
              <w:rPr>
                <w:rFonts w:ascii="Arial" w:hAnsi="Arial" w:cs="Arial"/>
                <w:i/>
                <w:iCs/>
                <w:sz w:val="18"/>
                <w:szCs w:val="18"/>
              </w:rPr>
              <w:t>Comunicación en lengua extranjera:</w:t>
            </w:r>
            <w:r>
              <w:rPr>
                <w:rFonts w:ascii="Arial" w:hAnsi="Arial" w:cs="Arial"/>
                <w:sz w:val="18"/>
                <w:szCs w:val="18"/>
              </w:rPr>
              <w:t xml:space="preserve"> Uso de bibliografía en lengua extranjera con el fin de responder a la apropiación y difusión del conocimiento bajo el contexto de la internacionalización.</w:t>
            </w:r>
          </w:p>
          <w:p w14:paraId="3DD9FD05" w14:textId="77777777" w:rsidR="009C51EA" w:rsidRDefault="009C51EA" w:rsidP="009743F9">
            <w:pPr>
              <w:jc w:val="both"/>
              <w:rPr>
                <w:rFonts w:ascii="Arial" w:hAnsi="Arial" w:cs="Arial"/>
                <w:sz w:val="18"/>
                <w:szCs w:val="18"/>
              </w:rPr>
            </w:pPr>
            <w:r>
              <w:rPr>
                <w:rFonts w:ascii="Arial" w:hAnsi="Arial" w:cs="Arial"/>
                <w:i/>
                <w:iCs/>
                <w:sz w:val="18"/>
                <w:szCs w:val="18"/>
              </w:rPr>
              <w:t>Comunicación oral y escrita:</w:t>
            </w:r>
            <w:r>
              <w:rPr>
                <w:rFonts w:ascii="Arial" w:hAnsi="Arial" w:cs="Arial"/>
                <w:sz w:val="18"/>
                <w:szCs w:val="18"/>
              </w:rPr>
              <w:t xml:space="preserve"> Comprensión y producción de textos, oratoria, manejo de normas de estilo (APA)</w:t>
            </w:r>
            <w:r w:rsidR="00897769">
              <w:rPr>
                <w:rFonts w:ascii="Arial" w:hAnsi="Arial" w:cs="Arial"/>
                <w:sz w:val="18"/>
                <w:szCs w:val="18"/>
              </w:rPr>
              <w:t>.</w:t>
            </w:r>
          </w:p>
          <w:p w14:paraId="6ECC9097" w14:textId="77777777" w:rsidR="009C51EA" w:rsidRPr="009C51EA" w:rsidRDefault="00897769" w:rsidP="009743F9">
            <w:pPr>
              <w:jc w:val="both"/>
              <w:rPr>
                <w:rFonts w:ascii="Arial" w:hAnsi="Arial" w:cs="Arial"/>
                <w:sz w:val="18"/>
                <w:szCs w:val="18"/>
              </w:rPr>
            </w:pPr>
            <w:r>
              <w:rPr>
                <w:rFonts w:ascii="Arial" w:hAnsi="Arial" w:cs="Arial"/>
                <w:i/>
                <w:iCs/>
                <w:sz w:val="18"/>
                <w:szCs w:val="18"/>
              </w:rPr>
              <w:t>Apreciación del c</w:t>
            </w:r>
            <w:r w:rsidR="009C51EA">
              <w:rPr>
                <w:rFonts w:ascii="Arial" w:hAnsi="Arial" w:cs="Arial"/>
                <w:i/>
                <w:iCs/>
                <w:sz w:val="18"/>
                <w:szCs w:val="18"/>
              </w:rPr>
              <w:t xml:space="preserve">ontexto: </w:t>
            </w:r>
            <w:r w:rsidR="009C51EA">
              <w:rPr>
                <w:rFonts w:ascii="Arial" w:hAnsi="Arial" w:cs="Arial"/>
                <w:sz w:val="18"/>
                <w:szCs w:val="18"/>
              </w:rPr>
              <w:t>Reconocimiento y valoración del contexto regional</w:t>
            </w:r>
            <w:r>
              <w:rPr>
                <w:rFonts w:ascii="Arial" w:hAnsi="Arial" w:cs="Arial"/>
                <w:sz w:val="18"/>
                <w:szCs w:val="18"/>
              </w:rPr>
              <w:t xml:space="preserve"> y </w:t>
            </w:r>
            <w:r w:rsidR="009C51EA">
              <w:rPr>
                <w:rFonts w:ascii="Arial" w:hAnsi="Arial" w:cs="Arial"/>
                <w:sz w:val="18"/>
                <w:szCs w:val="18"/>
              </w:rPr>
              <w:t>comprensión de las características de la contemporaneidad</w:t>
            </w:r>
            <w:r>
              <w:rPr>
                <w:rFonts w:ascii="Arial" w:hAnsi="Arial" w:cs="Arial"/>
                <w:sz w:val="18"/>
                <w:szCs w:val="18"/>
              </w:rPr>
              <w:t>.</w:t>
            </w:r>
          </w:p>
        </w:tc>
      </w:tr>
    </w:tbl>
    <w:p w14:paraId="335E1A72" w14:textId="77777777" w:rsidR="008957B9" w:rsidRPr="007A3BEC" w:rsidRDefault="008957B9" w:rsidP="00234CFD">
      <w:pPr>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0"/>
      </w:tblGrid>
      <w:tr w:rsidR="00234CFD" w:rsidRPr="007A3BEC" w14:paraId="3120E723" w14:textId="77777777" w:rsidTr="00E3094E">
        <w:trPr>
          <w:trHeight w:val="488"/>
        </w:trPr>
        <w:tc>
          <w:tcPr>
            <w:tcW w:w="5000" w:type="pct"/>
          </w:tcPr>
          <w:p w14:paraId="3C294E99" w14:textId="77777777" w:rsidR="00234CFD" w:rsidRPr="007A3BEC" w:rsidRDefault="00234CFD" w:rsidP="008726A0">
            <w:pPr>
              <w:rPr>
                <w:rFonts w:ascii="Arial" w:hAnsi="Arial" w:cs="Arial"/>
                <w:b/>
                <w:sz w:val="18"/>
                <w:szCs w:val="18"/>
              </w:rPr>
            </w:pPr>
            <w:r w:rsidRPr="007A3BEC">
              <w:rPr>
                <w:rFonts w:ascii="Arial" w:hAnsi="Arial" w:cs="Arial"/>
                <w:b/>
                <w:sz w:val="18"/>
                <w:szCs w:val="18"/>
              </w:rPr>
              <w:t>Formación Ética:</w:t>
            </w:r>
          </w:p>
          <w:p w14:paraId="17B90C7D" w14:textId="77777777" w:rsidR="006710B4" w:rsidRPr="007A3BEC" w:rsidRDefault="001E7840" w:rsidP="00E3094E">
            <w:pPr>
              <w:pStyle w:val="Prrafodelista"/>
              <w:ind w:left="0"/>
              <w:jc w:val="both"/>
              <w:rPr>
                <w:rFonts w:ascii="Arial" w:hAnsi="Arial" w:cs="Arial"/>
                <w:b/>
                <w:sz w:val="18"/>
                <w:szCs w:val="18"/>
              </w:rPr>
            </w:pPr>
            <w:r>
              <w:rPr>
                <w:rFonts w:ascii="Arial" w:hAnsi="Arial" w:cs="Arial"/>
                <w:sz w:val="18"/>
                <w:szCs w:val="18"/>
              </w:rPr>
              <w:t>El desarrollo del curso demanda del estudiante comprometerse como un sujeto social que asume la responsabilidad de sus actos</w:t>
            </w:r>
            <w:r w:rsidR="000D45F7">
              <w:rPr>
                <w:rFonts w:ascii="Arial" w:hAnsi="Arial" w:cs="Arial"/>
                <w:sz w:val="18"/>
                <w:szCs w:val="18"/>
              </w:rPr>
              <w:t>.</w:t>
            </w:r>
            <w:r>
              <w:rPr>
                <w:rFonts w:ascii="Arial" w:hAnsi="Arial" w:cs="Arial"/>
                <w:sz w:val="18"/>
                <w:szCs w:val="18"/>
              </w:rPr>
              <w:t xml:space="preserve"> </w:t>
            </w:r>
            <w:r w:rsidR="000D45F7">
              <w:rPr>
                <w:rFonts w:ascii="Arial" w:hAnsi="Arial" w:cs="Arial"/>
                <w:sz w:val="18"/>
                <w:szCs w:val="18"/>
              </w:rPr>
              <w:t>S</w:t>
            </w:r>
            <w:r>
              <w:rPr>
                <w:rFonts w:ascii="Arial" w:hAnsi="Arial" w:cs="Arial"/>
                <w:sz w:val="18"/>
                <w:szCs w:val="18"/>
              </w:rPr>
              <w:t>e parte de la idea de que tanto</w:t>
            </w:r>
            <w:r w:rsidR="000D45F7">
              <w:rPr>
                <w:rFonts w:ascii="Arial" w:hAnsi="Arial" w:cs="Arial"/>
                <w:sz w:val="18"/>
                <w:szCs w:val="18"/>
              </w:rPr>
              <w:t xml:space="preserve"> para</w:t>
            </w:r>
            <w:r>
              <w:rPr>
                <w:rFonts w:ascii="Arial" w:hAnsi="Arial" w:cs="Arial"/>
                <w:sz w:val="18"/>
                <w:szCs w:val="18"/>
              </w:rPr>
              <w:t xml:space="preserve"> la realización de su práctica profesional, como la elaboración de su proyecto de investigación, el estudiante se orientará </w:t>
            </w:r>
            <w:r w:rsidR="000D45F7">
              <w:rPr>
                <w:rFonts w:ascii="Arial" w:hAnsi="Arial" w:cs="Arial"/>
                <w:sz w:val="18"/>
                <w:szCs w:val="18"/>
              </w:rPr>
              <w:t>bajo</w:t>
            </w:r>
            <w:r>
              <w:rPr>
                <w:rFonts w:ascii="Arial" w:hAnsi="Arial" w:cs="Arial"/>
                <w:sz w:val="18"/>
                <w:szCs w:val="18"/>
              </w:rPr>
              <w:t xml:space="preserve"> los principios de beneficencia, no maleficencia, justicia y autonomía</w:t>
            </w:r>
            <w:r w:rsidR="00A656AA">
              <w:rPr>
                <w:rFonts w:ascii="Arial" w:hAnsi="Arial" w:cs="Arial"/>
                <w:sz w:val="18"/>
                <w:szCs w:val="18"/>
              </w:rPr>
              <w:t xml:space="preserve">, adquiriendo </w:t>
            </w:r>
            <w:r w:rsidR="000D45F7">
              <w:rPr>
                <w:rFonts w:ascii="Arial" w:hAnsi="Arial" w:cs="Arial"/>
                <w:sz w:val="18"/>
                <w:szCs w:val="18"/>
              </w:rPr>
              <w:t xml:space="preserve">el </w:t>
            </w:r>
            <w:r w:rsidR="00A656AA">
              <w:rPr>
                <w:rFonts w:ascii="Arial" w:hAnsi="Arial" w:cs="Arial"/>
                <w:sz w:val="18"/>
                <w:szCs w:val="18"/>
              </w:rPr>
              <w:t xml:space="preserve">compromiso </w:t>
            </w:r>
            <w:r w:rsidR="000D45F7">
              <w:rPr>
                <w:rFonts w:ascii="Arial" w:hAnsi="Arial" w:cs="Arial"/>
                <w:sz w:val="18"/>
                <w:szCs w:val="18"/>
              </w:rPr>
              <w:t xml:space="preserve">social </w:t>
            </w:r>
            <w:r w:rsidR="00A656AA">
              <w:rPr>
                <w:rFonts w:ascii="Arial" w:hAnsi="Arial" w:cs="Arial"/>
                <w:sz w:val="18"/>
                <w:szCs w:val="18"/>
              </w:rPr>
              <w:t xml:space="preserve">y </w:t>
            </w:r>
            <w:r w:rsidR="000D45F7">
              <w:rPr>
                <w:rFonts w:ascii="Arial" w:hAnsi="Arial" w:cs="Arial"/>
                <w:sz w:val="18"/>
                <w:szCs w:val="18"/>
              </w:rPr>
              <w:t xml:space="preserve">la </w:t>
            </w:r>
            <w:r w:rsidR="00A656AA">
              <w:rPr>
                <w:rFonts w:ascii="Arial" w:hAnsi="Arial" w:cs="Arial"/>
                <w:sz w:val="18"/>
                <w:szCs w:val="18"/>
              </w:rPr>
              <w:t xml:space="preserve">responsabilidad </w:t>
            </w:r>
            <w:r w:rsidR="000D45F7">
              <w:rPr>
                <w:rFonts w:ascii="Arial" w:hAnsi="Arial" w:cs="Arial"/>
                <w:sz w:val="18"/>
                <w:szCs w:val="18"/>
              </w:rPr>
              <w:t xml:space="preserve">ética </w:t>
            </w:r>
            <w:r w:rsidR="00A656AA">
              <w:rPr>
                <w:rFonts w:ascii="Arial" w:hAnsi="Arial" w:cs="Arial"/>
                <w:sz w:val="18"/>
                <w:szCs w:val="18"/>
              </w:rPr>
              <w:t>que implica</w:t>
            </w:r>
            <w:r w:rsidR="000D45F7">
              <w:rPr>
                <w:rFonts w:ascii="Arial" w:hAnsi="Arial" w:cs="Arial"/>
                <w:sz w:val="18"/>
                <w:szCs w:val="18"/>
              </w:rPr>
              <w:t>n</w:t>
            </w:r>
            <w:r w:rsidR="00A656AA">
              <w:rPr>
                <w:rFonts w:ascii="Arial" w:hAnsi="Arial" w:cs="Arial"/>
                <w:sz w:val="18"/>
                <w:szCs w:val="18"/>
              </w:rPr>
              <w:t xml:space="preserve"> sus acciones en la vida de las personas, familias, grupos, organizaciones y comunidades humanas, lo que demandará un constante proceso de </w:t>
            </w:r>
            <w:r w:rsidR="00E3094E">
              <w:rPr>
                <w:rFonts w:ascii="Arial" w:hAnsi="Arial" w:cs="Arial"/>
                <w:sz w:val="18"/>
                <w:szCs w:val="18"/>
              </w:rPr>
              <w:t>autorreflexión</w:t>
            </w:r>
            <w:r w:rsidR="00A656AA">
              <w:rPr>
                <w:rFonts w:ascii="Arial" w:hAnsi="Arial" w:cs="Arial"/>
                <w:sz w:val="18"/>
                <w:szCs w:val="18"/>
              </w:rPr>
              <w:t xml:space="preserve"> frente a su actuar como futuro profesional.</w:t>
            </w:r>
          </w:p>
        </w:tc>
      </w:tr>
    </w:tbl>
    <w:p w14:paraId="564FE761" w14:textId="77777777" w:rsidR="00A640C1" w:rsidRDefault="00A640C1" w:rsidP="00234CFD">
      <w:pPr>
        <w:rPr>
          <w:rFonts w:ascii="Arial" w:hAnsi="Arial" w:cs="Arial"/>
          <w:b/>
          <w:sz w:val="18"/>
          <w:szCs w:val="18"/>
        </w:rPr>
      </w:pPr>
    </w:p>
    <w:p w14:paraId="526C60E2" w14:textId="77777777" w:rsidR="00C045C5" w:rsidRDefault="00C045C5" w:rsidP="00C045C5">
      <w:pPr>
        <w:numPr>
          <w:ilvl w:val="0"/>
          <w:numId w:val="21"/>
        </w:numPr>
        <w:rPr>
          <w:rFonts w:ascii="Arial" w:hAnsi="Arial" w:cs="Arial"/>
          <w:b/>
          <w:sz w:val="18"/>
          <w:szCs w:val="18"/>
        </w:rPr>
      </w:pPr>
      <w:r>
        <w:rPr>
          <w:rFonts w:ascii="Arial" w:hAnsi="Arial" w:cs="Arial"/>
          <w:b/>
          <w:sz w:val="18"/>
          <w:szCs w:val="18"/>
        </w:rPr>
        <w:t>PRÁCTICA ACADÉMICA, PROYECTO INTRASEMESTRAL – PRINSE Y/O PROYECTO DE AULA</w:t>
      </w:r>
    </w:p>
    <w:p w14:paraId="22CDA67B" w14:textId="77777777" w:rsidR="00C045C5" w:rsidRPr="007A3BEC" w:rsidRDefault="00C045C5" w:rsidP="00C045C5">
      <w:pPr>
        <w:ind w:left="720"/>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0"/>
      </w:tblGrid>
      <w:tr w:rsidR="00C045C5" w:rsidRPr="007A3BEC" w14:paraId="057DC218" w14:textId="77777777" w:rsidTr="00DB38BE">
        <w:tc>
          <w:tcPr>
            <w:tcW w:w="5000" w:type="pct"/>
          </w:tcPr>
          <w:p w14:paraId="46787122" w14:textId="77777777" w:rsidR="00C045C5" w:rsidRDefault="00C045C5" w:rsidP="00D56EBE">
            <w:pPr>
              <w:rPr>
                <w:rFonts w:ascii="Arial" w:hAnsi="Arial" w:cs="Arial"/>
                <w:b/>
                <w:sz w:val="18"/>
                <w:szCs w:val="18"/>
              </w:rPr>
            </w:pPr>
            <w:r>
              <w:rPr>
                <w:rFonts w:ascii="Arial" w:hAnsi="Arial" w:cs="Arial"/>
                <w:b/>
                <w:sz w:val="18"/>
                <w:szCs w:val="18"/>
              </w:rPr>
              <w:t xml:space="preserve">Descripción del proceso: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04"/>
              <w:gridCol w:w="5252"/>
              <w:gridCol w:w="2708"/>
            </w:tblGrid>
            <w:tr w:rsidR="00E3094E" w:rsidRPr="004169A5" w14:paraId="65934EF7" w14:textId="77777777" w:rsidTr="000D45F7">
              <w:trPr>
                <w:jc w:val="center"/>
              </w:trPr>
              <w:tc>
                <w:tcPr>
                  <w:tcW w:w="2190" w:type="pct"/>
                  <w:shd w:val="clear" w:color="auto" w:fill="auto"/>
                </w:tcPr>
                <w:p w14:paraId="159904E3" w14:textId="77777777" w:rsidR="00E3094E" w:rsidRPr="004169A5" w:rsidRDefault="00E3094E" w:rsidP="000D45F7">
                  <w:pPr>
                    <w:jc w:val="center"/>
                    <w:rPr>
                      <w:rFonts w:ascii="Arial" w:hAnsi="Arial" w:cs="Arial"/>
                      <w:b/>
                      <w:sz w:val="18"/>
                      <w:szCs w:val="18"/>
                    </w:rPr>
                  </w:pPr>
                  <w:proofErr w:type="gramStart"/>
                  <w:r w:rsidRPr="004169A5">
                    <w:rPr>
                      <w:rFonts w:ascii="Arial" w:hAnsi="Arial" w:cs="Arial"/>
                      <w:b/>
                      <w:sz w:val="18"/>
                      <w:szCs w:val="18"/>
                    </w:rPr>
                    <w:t>Actividades a desarrollar</w:t>
                  </w:r>
                  <w:proofErr w:type="gramEnd"/>
                  <w:r w:rsidRPr="004169A5">
                    <w:rPr>
                      <w:rFonts w:ascii="Arial" w:hAnsi="Arial" w:cs="Arial"/>
                      <w:b/>
                      <w:sz w:val="18"/>
                      <w:szCs w:val="18"/>
                    </w:rPr>
                    <w:t xml:space="preserve"> en el proyecto</w:t>
                  </w:r>
                </w:p>
              </w:tc>
              <w:tc>
                <w:tcPr>
                  <w:tcW w:w="1854" w:type="pct"/>
                  <w:shd w:val="clear" w:color="auto" w:fill="auto"/>
                </w:tcPr>
                <w:p w14:paraId="2A5D42A5" w14:textId="77777777" w:rsidR="00E3094E" w:rsidRPr="004169A5" w:rsidRDefault="00E3094E" w:rsidP="000D45F7">
                  <w:pPr>
                    <w:jc w:val="center"/>
                    <w:rPr>
                      <w:rFonts w:ascii="Arial" w:hAnsi="Arial" w:cs="Arial"/>
                      <w:b/>
                      <w:sz w:val="18"/>
                      <w:szCs w:val="18"/>
                    </w:rPr>
                  </w:pPr>
                  <w:r w:rsidRPr="004169A5">
                    <w:rPr>
                      <w:rFonts w:ascii="Arial" w:hAnsi="Arial" w:cs="Arial"/>
                      <w:b/>
                      <w:sz w:val="18"/>
                      <w:szCs w:val="18"/>
                    </w:rPr>
                    <w:t>Criterios de evaluación</w:t>
                  </w:r>
                </w:p>
              </w:tc>
              <w:tc>
                <w:tcPr>
                  <w:tcW w:w="956" w:type="pct"/>
                  <w:shd w:val="clear" w:color="auto" w:fill="auto"/>
                </w:tcPr>
                <w:p w14:paraId="56D28709" w14:textId="77777777" w:rsidR="00E3094E" w:rsidRPr="004169A5" w:rsidRDefault="00E3094E" w:rsidP="000D45F7">
                  <w:pPr>
                    <w:jc w:val="center"/>
                    <w:rPr>
                      <w:rFonts w:ascii="Arial" w:hAnsi="Arial" w:cs="Arial"/>
                      <w:b/>
                      <w:sz w:val="18"/>
                      <w:szCs w:val="18"/>
                    </w:rPr>
                  </w:pPr>
                  <w:r w:rsidRPr="004169A5">
                    <w:rPr>
                      <w:rFonts w:ascii="Arial" w:hAnsi="Arial" w:cs="Arial"/>
                      <w:b/>
                      <w:sz w:val="18"/>
                      <w:szCs w:val="18"/>
                    </w:rPr>
                    <w:t>Semana de entrega</w:t>
                  </w:r>
                </w:p>
              </w:tc>
            </w:tr>
            <w:tr w:rsidR="00E3094E" w:rsidRPr="004169A5" w14:paraId="71742C5C" w14:textId="77777777" w:rsidTr="000D45F7">
              <w:trPr>
                <w:jc w:val="center"/>
              </w:trPr>
              <w:tc>
                <w:tcPr>
                  <w:tcW w:w="2190" w:type="pct"/>
                  <w:shd w:val="clear" w:color="auto" w:fill="auto"/>
                </w:tcPr>
                <w:p w14:paraId="5F494CBE" w14:textId="159D06AB" w:rsidR="00E3094E" w:rsidRPr="004169A5" w:rsidRDefault="004666F8" w:rsidP="00E3094E">
                  <w:pPr>
                    <w:rPr>
                      <w:rFonts w:ascii="Arial" w:hAnsi="Arial" w:cs="Arial"/>
                      <w:sz w:val="18"/>
                      <w:szCs w:val="18"/>
                    </w:rPr>
                  </w:pPr>
                  <w:r>
                    <w:rPr>
                      <w:rFonts w:ascii="Arial" w:hAnsi="Arial" w:cs="Arial"/>
                      <w:sz w:val="18"/>
                      <w:szCs w:val="18"/>
                    </w:rPr>
                    <w:t>NA</w:t>
                  </w:r>
                </w:p>
              </w:tc>
              <w:tc>
                <w:tcPr>
                  <w:tcW w:w="1854" w:type="pct"/>
                  <w:shd w:val="clear" w:color="auto" w:fill="auto"/>
                </w:tcPr>
                <w:p w14:paraId="7B73BBBB" w14:textId="09784C7B" w:rsidR="007A0CF2" w:rsidRPr="004169A5" w:rsidRDefault="004666F8" w:rsidP="004169A5">
                  <w:pPr>
                    <w:jc w:val="center"/>
                    <w:rPr>
                      <w:rFonts w:ascii="Arial" w:hAnsi="Arial" w:cs="Arial"/>
                      <w:sz w:val="18"/>
                      <w:szCs w:val="18"/>
                    </w:rPr>
                  </w:pPr>
                  <w:r>
                    <w:rPr>
                      <w:rFonts w:ascii="Arial" w:hAnsi="Arial" w:cs="Arial"/>
                      <w:sz w:val="18"/>
                      <w:szCs w:val="18"/>
                    </w:rPr>
                    <w:t>NA</w:t>
                  </w:r>
                </w:p>
              </w:tc>
              <w:tc>
                <w:tcPr>
                  <w:tcW w:w="956" w:type="pct"/>
                  <w:shd w:val="clear" w:color="auto" w:fill="auto"/>
                </w:tcPr>
                <w:p w14:paraId="21F5E58E" w14:textId="07518454" w:rsidR="00E3094E" w:rsidRPr="004169A5" w:rsidRDefault="004666F8" w:rsidP="004169A5">
                  <w:pPr>
                    <w:jc w:val="center"/>
                    <w:rPr>
                      <w:rFonts w:ascii="Arial" w:hAnsi="Arial" w:cs="Arial"/>
                      <w:sz w:val="18"/>
                      <w:szCs w:val="18"/>
                    </w:rPr>
                  </w:pPr>
                  <w:r>
                    <w:rPr>
                      <w:rFonts w:ascii="Arial" w:hAnsi="Arial" w:cs="Arial"/>
                      <w:sz w:val="18"/>
                      <w:szCs w:val="18"/>
                    </w:rPr>
                    <w:t>NA</w:t>
                  </w:r>
                </w:p>
              </w:tc>
            </w:tr>
            <w:tr w:rsidR="00E3094E" w:rsidRPr="004169A5" w14:paraId="612AD74B" w14:textId="77777777" w:rsidTr="000D45F7">
              <w:trPr>
                <w:jc w:val="center"/>
              </w:trPr>
              <w:tc>
                <w:tcPr>
                  <w:tcW w:w="2190" w:type="pct"/>
                  <w:shd w:val="clear" w:color="auto" w:fill="auto"/>
                </w:tcPr>
                <w:p w14:paraId="10D6B2F8" w14:textId="3E43D969" w:rsidR="000B7478" w:rsidRPr="004169A5" w:rsidRDefault="000B7478" w:rsidP="00E3094E">
                  <w:pPr>
                    <w:rPr>
                      <w:rFonts w:ascii="Arial" w:hAnsi="Arial" w:cs="Arial"/>
                      <w:sz w:val="18"/>
                      <w:szCs w:val="18"/>
                    </w:rPr>
                  </w:pPr>
                </w:p>
              </w:tc>
              <w:tc>
                <w:tcPr>
                  <w:tcW w:w="1854" w:type="pct"/>
                  <w:shd w:val="clear" w:color="auto" w:fill="auto"/>
                </w:tcPr>
                <w:p w14:paraId="5807CC14" w14:textId="3169ADF8" w:rsidR="000B7478" w:rsidRPr="004169A5" w:rsidRDefault="000B7478" w:rsidP="000B7478">
                  <w:pPr>
                    <w:jc w:val="center"/>
                    <w:rPr>
                      <w:rFonts w:ascii="Arial" w:hAnsi="Arial" w:cs="Arial"/>
                      <w:sz w:val="18"/>
                      <w:szCs w:val="18"/>
                    </w:rPr>
                  </w:pPr>
                </w:p>
              </w:tc>
              <w:tc>
                <w:tcPr>
                  <w:tcW w:w="956" w:type="pct"/>
                  <w:shd w:val="clear" w:color="auto" w:fill="auto"/>
                </w:tcPr>
                <w:p w14:paraId="3E2D0BCF" w14:textId="3220DA76" w:rsidR="00E3094E" w:rsidRPr="004169A5" w:rsidRDefault="00E3094E" w:rsidP="004169A5">
                  <w:pPr>
                    <w:jc w:val="center"/>
                    <w:rPr>
                      <w:rFonts w:ascii="Arial" w:hAnsi="Arial" w:cs="Arial"/>
                      <w:sz w:val="18"/>
                      <w:szCs w:val="18"/>
                    </w:rPr>
                  </w:pPr>
                </w:p>
              </w:tc>
            </w:tr>
          </w:tbl>
          <w:p w14:paraId="1BDE9063" w14:textId="77777777" w:rsidR="00C045C5" w:rsidRDefault="00C045C5" w:rsidP="00D56EBE">
            <w:pPr>
              <w:rPr>
                <w:rFonts w:ascii="Arial" w:hAnsi="Arial" w:cs="Arial"/>
                <w:b/>
                <w:sz w:val="18"/>
                <w:szCs w:val="18"/>
              </w:rPr>
            </w:pPr>
          </w:p>
          <w:p w14:paraId="303B0AEB" w14:textId="77777777" w:rsidR="00C045C5" w:rsidRDefault="00C045C5" w:rsidP="00D56EBE">
            <w:pPr>
              <w:rPr>
                <w:rFonts w:ascii="Arial" w:hAnsi="Arial" w:cs="Arial"/>
                <w:b/>
                <w:sz w:val="18"/>
                <w:szCs w:val="18"/>
              </w:rPr>
            </w:pPr>
            <w:r>
              <w:rPr>
                <w:rFonts w:ascii="Arial" w:hAnsi="Arial" w:cs="Arial"/>
                <w:b/>
                <w:sz w:val="18"/>
                <w:szCs w:val="18"/>
              </w:rPr>
              <w:t>Cronograma</w:t>
            </w:r>
            <w:r w:rsidRPr="007A3BEC">
              <w:rPr>
                <w:rFonts w:ascii="Arial" w:hAnsi="Arial" w:cs="Arial"/>
                <w:b/>
                <w:sz w:val="18"/>
                <w:szCs w:val="18"/>
              </w:rPr>
              <w:t>:</w:t>
            </w:r>
          </w:p>
          <w:p w14:paraId="641E9D67" w14:textId="33999308" w:rsidR="00C045C5" w:rsidRDefault="004666F8" w:rsidP="00D56EBE">
            <w:pPr>
              <w:rPr>
                <w:rFonts w:ascii="Arial" w:hAnsi="Arial" w:cs="Arial"/>
                <w:b/>
                <w:sz w:val="18"/>
                <w:szCs w:val="18"/>
              </w:rPr>
            </w:pPr>
            <w:r>
              <w:rPr>
                <w:rFonts w:ascii="Arial" w:hAnsi="Arial" w:cs="Arial"/>
                <w:sz w:val="18"/>
                <w:szCs w:val="18"/>
              </w:rPr>
              <w:t>NA</w:t>
            </w:r>
          </w:p>
          <w:p w14:paraId="058975ED" w14:textId="77777777" w:rsidR="00C045C5" w:rsidRPr="007A3BEC" w:rsidRDefault="00C045C5" w:rsidP="00D56EBE">
            <w:pPr>
              <w:rPr>
                <w:rFonts w:ascii="Arial" w:hAnsi="Arial" w:cs="Arial"/>
                <w:b/>
                <w:sz w:val="18"/>
                <w:szCs w:val="18"/>
                <w:lang w:val="es-CO"/>
              </w:rPr>
            </w:pPr>
          </w:p>
        </w:tc>
      </w:tr>
    </w:tbl>
    <w:p w14:paraId="448BC0A6" w14:textId="77777777" w:rsidR="00C045C5" w:rsidRDefault="00C045C5" w:rsidP="00C045C5">
      <w:pPr>
        <w:rPr>
          <w:rFonts w:ascii="Arial" w:hAnsi="Arial" w:cs="Arial"/>
          <w:sz w:val="18"/>
          <w:szCs w:val="18"/>
          <w:lang w:val="es-CO"/>
        </w:rPr>
      </w:pPr>
    </w:p>
    <w:p w14:paraId="406A8768" w14:textId="77777777" w:rsidR="00A640C1" w:rsidRDefault="009F61E2" w:rsidP="00C045C5">
      <w:pPr>
        <w:numPr>
          <w:ilvl w:val="0"/>
          <w:numId w:val="21"/>
        </w:numPr>
        <w:rPr>
          <w:rFonts w:ascii="Arial" w:hAnsi="Arial" w:cs="Arial"/>
          <w:b/>
          <w:sz w:val="18"/>
          <w:szCs w:val="18"/>
        </w:rPr>
      </w:pPr>
      <w:r>
        <w:rPr>
          <w:rFonts w:ascii="Arial" w:hAnsi="Arial" w:cs="Arial"/>
          <w:b/>
          <w:sz w:val="18"/>
          <w:szCs w:val="18"/>
        </w:rPr>
        <w:t>BIBLIOGRAFÍA</w:t>
      </w:r>
    </w:p>
    <w:p w14:paraId="51D97839" w14:textId="77777777" w:rsidR="0082195E" w:rsidRPr="007A3BEC" w:rsidRDefault="0082195E" w:rsidP="0082195E">
      <w:pPr>
        <w:ind w:left="720"/>
        <w:rPr>
          <w:rFonts w:ascii="Arial" w:hAnsi="Arial" w:cs="Arial"/>
          <w:b/>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0"/>
      </w:tblGrid>
      <w:tr w:rsidR="00234CFD" w:rsidRPr="007A3BEC" w14:paraId="477B2571" w14:textId="77777777" w:rsidTr="7067D11D">
        <w:tc>
          <w:tcPr>
            <w:tcW w:w="5000" w:type="pct"/>
          </w:tcPr>
          <w:p w14:paraId="1EE5FB93" w14:textId="77777777" w:rsidR="000C395A" w:rsidRPr="006E0BE7" w:rsidRDefault="666D375A" w:rsidP="001875B0">
            <w:pPr>
              <w:rPr>
                <w:rFonts w:ascii="Arial" w:hAnsi="Arial" w:cs="Arial"/>
                <w:b/>
                <w:sz w:val="18"/>
                <w:szCs w:val="18"/>
              </w:rPr>
            </w:pPr>
            <w:r w:rsidRPr="7067D11D">
              <w:rPr>
                <w:rFonts w:ascii="Arial" w:hAnsi="Arial" w:cs="Arial"/>
                <w:b/>
                <w:bCs/>
                <w:sz w:val="18"/>
                <w:szCs w:val="18"/>
              </w:rPr>
              <w:t xml:space="preserve"> </w:t>
            </w:r>
            <w:r w:rsidR="446003B7" w:rsidRPr="7067D11D">
              <w:rPr>
                <w:rFonts w:ascii="Arial" w:hAnsi="Arial" w:cs="Arial"/>
                <w:b/>
                <w:bCs/>
                <w:sz w:val="18"/>
                <w:szCs w:val="18"/>
              </w:rPr>
              <w:t>B</w:t>
            </w:r>
            <w:r w:rsidRPr="7067D11D">
              <w:rPr>
                <w:rFonts w:ascii="Arial" w:hAnsi="Arial" w:cs="Arial"/>
                <w:b/>
                <w:bCs/>
                <w:sz w:val="18"/>
                <w:szCs w:val="18"/>
              </w:rPr>
              <w:t xml:space="preserve">ibliografía en </w:t>
            </w:r>
            <w:r w:rsidR="446003B7" w:rsidRPr="7067D11D">
              <w:rPr>
                <w:rFonts w:ascii="Arial" w:hAnsi="Arial" w:cs="Arial"/>
                <w:b/>
                <w:bCs/>
                <w:sz w:val="18"/>
                <w:szCs w:val="18"/>
              </w:rPr>
              <w:t xml:space="preserve">español: </w:t>
            </w:r>
          </w:p>
          <w:p w14:paraId="7CC25941" w14:textId="752E76A5" w:rsidR="33C0F632" w:rsidRDefault="33C0F632" w:rsidP="7067D11D">
            <w:pPr>
              <w:spacing w:line="259" w:lineRule="auto"/>
              <w:ind w:left="709" w:hanging="709"/>
              <w:jc w:val="both"/>
              <w:rPr>
                <w:rFonts w:ascii="Arial" w:eastAsia="Arial" w:hAnsi="Arial" w:cs="Arial"/>
                <w:sz w:val="18"/>
                <w:szCs w:val="18"/>
              </w:rPr>
            </w:pPr>
            <w:r w:rsidRPr="7067D11D">
              <w:rPr>
                <w:rFonts w:ascii="Arial" w:eastAsia="Arial" w:hAnsi="Arial" w:cs="Arial"/>
                <w:color w:val="222222"/>
                <w:sz w:val="19"/>
                <w:szCs w:val="19"/>
              </w:rPr>
              <w:t xml:space="preserve">Castiblanco, P. V., Morales, B. A., &amp; Alvis, A. C. (2012). Protocolo examen del estado mental. </w:t>
            </w:r>
            <w:r w:rsidRPr="7067D11D">
              <w:rPr>
                <w:rFonts w:ascii="Arial" w:eastAsia="Arial" w:hAnsi="Arial" w:cs="Arial"/>
                <w:i/>
                <w:iCs/>
                <w:color w:val="222222"/>
                <w:sz w:val="19"/>
                <w:szCs w:val="19"/>
              </w:rPr>
              <w:t>Semiología Psiquiátrica. Universidad San Buenaventura Seccional Cartagena</w:t>
            </w:r>
            <w:r w:rsidRPr="7067D11D">
              <w:rPr>
                <w:rFonts w:ascii="Arial" w:eastAsia="Arial" w:hAnsi="Arial" w:cs="Arial"/>
                <w:color w:val="222222"/>
                <w:sz w:val="19"/>
                <w:szCs w:val="19"/>
              </w:rPr>
              <w:t>, 1-22.</w:t>
            </w:r>
          </w:p>
          <w:p w14:paraId="6C87DE7A" w14:textId="4A58626A" w:rsidR="1504A1B3" w:rsidRDefault="1504A1B3" w:rsidP="7067D11D">
            <w:pPr>
              <w:spacing w:line="259" w:lineRule="auto"/>
              <w:ind w:left="709" w:hanging="709"/>
              <w:jc w:val="both"/>
              <w:rPr>
                <w:rFonts w:ascii="Arial" w:hAnsi="Arial" w:cs="Arial"/>
                <w:sz w:val="18"/>
                <w:szCs w:val="18"/>
              </w:rPr>
            </w:pPr>
            <w:r w:rsidRPr="7067D11D">
              <w:rPr>
                <w:rFonts w:ascii="Arial" w:hAnsi="Arial" w:cs="Arial"/>
                <w:sz w:val="18"/>
                <w:szCs w:val="18"/>
              </w:rPr>
              <w:t xml:space="preserve">Colegio Colombiano de </w:t>
            </w:r>
            <w:r w:rsidR="7F8AF537" w:rsidRPr="7067D11D">
              <w:rPr>
                <w:rFonts w:ascii="Arial" w:hAnsi="Arial" w:cs="Arial"/>
                <w:sz w:val="18"/>
                <w:szCs w:val="18"/>
              </w:rPr>
              <w:t>Psicólogos</w:t>
            </w:r>
            <w:r w:rsidR="6A1B3E2A" w:rsidRPr="7067D11D">
              <w:rPr>
                <w:rFonts w:ascii="Arial" w:hAnsi="Arial" w:cs="Arial"/>
                <w:sz w:val="18"/>
                <w:szCs w:val="18"/>
              </w:rPr>
              <w:t xml:space="preserve"> (2018)</w:t>
            </w:r>
            <w:r w:rsidR="3C128E8A" w:rsidRPr="7067D11D">
              <w:rPr>
                <w:rFonts w:ascii="Arial" w:hAnsi="Arial" w:cs="Arial"/>
                <w:sz w:val="18"/>
                <w:szCs w:val="18"/>
              </w:rPr>
              <w:t xml:space="preserve">. </w:t>
            </w:r>
            <w:r w:rsidRPr="7067D11D">
              <w:rPr>
                <w:rFonts w:ascii="Arial" w:hAnsi="Arial" w:cs="Arial"/>
                <w:i/>
                <w:iCs/>
                <w:sz w:val="18"/>
                <w:szCs w:val="18"/>
              </w:rPr>
              <w:t>Consentimiento informado en el ejercicio de la psicología en Colombia</w:t>
            </w:r>
            <w:r w:rsidR="2BC6123F" w:rsidRPr="7067D11D">
              <w:rPr>
                <w:rFonts w:ascii="Arial" w:hAnsi="Arial" w:cs="Arial"/>
                <w:i/>
                <w:iCs/>
                <w:sz w:val="18"/>
                <w:szCs w:val="18"/>
              </w:rPr>
              <w:t>.</w:t>
            </w:r>
            <w:r w:rsidR="53D43A57" w:rsidRPr="7067D11D">
              <w:rPr>
                <w:rFonts w:ascii="Arial" w:hAnsi="Arial" w:cs="Arial"/>
                <w:i/>
                <w:iCs/>
                <w:sz w:val="18"/>
                <w:szCs w:val="18"/>
              </w:rPr>
              <w:t xml:space="preserve"> </w:t>
            </w:r>
            <w:r w:rsidR="53D43A57" w:rsidRPr="7067D11D">
              <w:rPr>
                <w:rFonts w:ascii="Arial" w:hAnsi="Arial" w:cs="Arial"/>
                <w:sz w:val="18"/>
                <w:szCs w:val="18"/>
              </w:rPr>
              <w:t>Doctrina No. 3.</w:t>
            </w:r>
            <w:r w:rsidR="2BC6123F" w:rsidRPr="7067D11D">
              <w:rPr>
                <w:rFonts w:ascii="Arial" w:hAnsi="Arial" w:cs="Arial"/>
                <w:sz w:val="18"/>
                <w:szCs w:val="18"/>
              </w:rPr>
              <w:t xml:space="preserve"> Disponible en: </w:t>
            </w:r>
            <w:hyperlink r:id="rId8">
              <w:r w:rsidR="2BC6123F" w:rsidRPr="7067D11D">
                <w:rPr>
                  <w:rStyle w:val="Hipervnculo"/>
                  <w:rFonts w:ascii="Arial" w:hAnsi="Arial" w:cs="Arial"/>
                  <w:sz w:val="18"/>
                  <w:szCs w:val="18"/>
                </w:rPr>
                <w:t>https://www.colpsic.org.co/wp-content/uploads/2020/12/Doctrina-No.-3-CONSENTIMIENTO-INFORMADO-dic-5-2018.pdf</w:t>
              </w:r>
            </w:hyperlink>
          </w:p>
          <w:p w14:paraId="73A6E276" w14:textId="35472232" w:rsidR="00175D76" w:rsidRDefault="0CC98ABF" w:rsidP="00122BCA">
            <w:pPr>
              <w:ind w:left="709" w:hanging="709"/>
              <w:jc w:val="both"/>
              <w:rPr>
                <w:rFonts w:ascii="Arial" w:hAnsi="Arial" w:cs="Arial"/>
                <w:sz w:val="18"/>
                <w:szCs w:val="18"/>
              </w:rPr>
            </w:pPr>
            <w:r w:rsidRPr="7067D11D">
              <w:rPr>
                <w:rFonts w:ascii="Arial" w:hAnsi="Arial" w:cs="Arial"/>
                <w:sz w:val="18"/>
                <w:szCs w:val="18"/>
              </w:rPr>
              <w:t>Consejo Académico de la Universidad de Nariño (2019). Acuerdo No. 077 de 2019. Por la cual se establece y unifica la normatividad de los Trabajos de pregrado, de la Universidad de Nariño.</w:t>
            </w:r>
          </w:p>
          <w:p w14:paraId="72BBD237" w14:textId="77777777" w:rsidR="0017752D" w:rsidRPr="006E0BE7" w:rsidRDefault="7A6507EE" w:rsidP="0017752D">
            <w:pPr>
              <w:ind w:left="709" w:hanging="709"/>
              <w:jc w:val="both"/>
              <w:rPr>
                <w:rFonts w:ascii="Arial" w:hAnsi="Arial" w:cs="Arial"/>
                <w:sz w:val="18"/>
                <w:szCs w:val="18"/>
              </w:rPr>
            </w:pPr>
            <w:r w:rsidRPr="7067D11D">
              <w:rPr>
                <w:rFonts w:ascii="Arial" w:hAnsi="Arial" w:cs="Arial"/>
                <w:sz w:val="18"/>
                <w:szCs w:val="18"/>
              </w:rPr>
              <w:t xml:space="preserve">Gómez-Delgado, Y. A. &amp; Villalobos-Galvis, F. H. (2014). </w:t>
            </w:r>
            <w:r w:rsidRPr="7067D11D">
              <w:rPr>
                <w:rFonts w:ascii="Arial" w:hAnsi="Arial" w:cs="Arial"/>
                <w:i/>
                <w:iCs/>
                <w:sz w:val="18"/>
                <w:szCs w:val="18"/>
              </w:rPr>
              <w:t>Competencias para la formulación de un proyecto de investigación. Guía metodológica del Proyecto INVESTIC para docentes investigadores</w:t>
            </w:r>
            <w:r w:rsidRPr="7067D11D">
              <w:rPr>
                <w:rFonts w:ascii="Arial" w:hAnsi="Arial" w:cs="Arial"/>
                <w:sz w:val="18"/>
                <w:szCs w:val="18"/>
              </w:rPr>
              <w:t>. Edición electrónica. San Juan de Pasto: Editorial Universidad de Nariño.</w:t>
            </w:r>
          </w:p>
          <w:p w14:paraId="27F798BA" w14:textId="2D28F3EB" w:rsidR="3FAF6341" w:rsidRDefault="3FAF6341" w:rsidP="7067D11D">
            <w:pPr>
              <w:ind w:left="709" w:hanging="709"/>
              <w:jc w:val="both"/>
              <w:rPr>
                <w:rFonts w:ascii="Arial" w:hAnsi="Arial" w:cs="Arial"/>
                <w:sz w:val="18"/>
                <w:szCs w:val="18"/>
              </w:rPr>
            </w:pPr>
            <w:r w:rsidRPr="7067D11D">
              <w:rPr>
                <w:rFonts w:ascii="Arial" w:hAnsi="Arial" w:cs="Arial"/>
                <w:sz w:val="18"/>
                <w:szCs w:val="18"/>
              </w:rPr>
              <w:t>Instituto Departamental de Salud de Nariño</w:t>
            </w:r>
            <w:r w:rsidR="6CACC654" w:rsidRPr="7067D11D">
              <w:rPr>
                <w:rFonts w:ascii="Arial" w:hAnsi="Arial" w:cs="Arial"/>
                <w:sz w:val="18"/>
                <w:szCs w:val="18"/>
              </w:rPr>
              <w:t xml:space="preserve"> (2014). Sugerencias p</w:t>
            </w:r>
            <w:r w:rsidR="2B5E4D17" w:rsidRPr="7067D11D">
              <w:rPr>
                <w:rFonts w:ascii="Arial" w:hAnsi="Arial" w:cs="Arial"/>
                <w:sz w:val="18"/>
                <w:szCs w:val="18"/>
              </w:rPr>
              <w:t xml:space="preserve">ara elaboración y registro de historia clínica </w:t>
            </w:r>
            <w:r w:rsidR="6680DE4B" w:rsidRPr="7067D11D">
              <w:rPr>
                <w:rFonts w:ascii="Arial" w:hAnsi="Arial" w:cs="Arial"/>
                <w:sz w:val="18"/>
                <w:szCs w:val="18"/>
              </w:rPr>
              <w:t>psicológica. Disponible en https://idsn.gov.co/images/documentos/smental/2014/clinicai_sicol.pdf</w:t>
            </w:r>
          </w:p>
          <w:p w14:paraId="755947BD" w14:textId="354B7A1B" w:rsidR="396F8DF8" w:rsidRDefault="396F8DF8" w:rsidP="7067D11D">
            <w:pPr>
              <w:ind w:left="709" w:hanging="709"/>
              <w:jc w:val="both"/>
              <w:rPr>
                <w:rFonts w:ascii="Arial" w:hAnsi="Arial" w:cs="Arial"/>
                <w:sz w:val="18"/>
                <w:szCs w:val="18"/>
              </w:rPr>
            </w:pPr>
            <w:r w:rsidRPr="7067D11D">
              <w:rPr>
                <w:rFonts w:ascii="Arial" w:hAnsi="Arial" w:cs="Arial"/>
                <w:sz w:val="18"/>
                <w:szCs w:val="18"/>
              </w:rPr>
              <w:t xml:space="preserve">Ministerio de Salud </w:t>
            </w:r>
            <w:r w:rsidR="7DD7009D" w:rsidRPr="7067D11D">
              <w:rPr>
                <w:rFonts w:ascii="Arial" w:hAnsi="Arial" w:cs="Arial"/>
                <w:sz w:val="18"/>
                <w:szCs w:val="18"/>
              </w:rPr>
              <w:t>y protección social</w:t>
            </w:r>
            <w:r w:rsidR="34C82641" w:rsidRPr="7067D11D">
              <w:rPr>
                <w:rFonts w:ascii="Arial" w:hAnsi="Arial" w:cs="Arial"/>
                <w:sz w:val="18"/>
                <w:szCs w:val="18"/>
              </w:rPr>
              <w:t xml:space="preserve"> (2016)</w:t>
            </w:r>
            <w:r w:rsidR="7DD7009D" w:rsidRPr="7067D11D">
              <w:rPr>
                <w:rFonts w:ascii="Arial" w:hAnsi="Arial" w:cs="Arial"/>
                <w:sz w:val="18"/>
                <w:szCs w:val="18"/>
              </w:rPr>
              <w:t>.</w:t>
            </w:r>
            <w:r w:rsidR="7DD7009D" w:rsidRPr="7067D11D">
              <w:rPr>
                <w:rFonts w:ascii="Arial" w:hAnsi="Arial" w:cs="Arial"/>
                <w:i/>
                <w:iCs/>
                <w:sz w:val="18"/>
                <w:szCs w:val="18"/>
              </w:rPr>
              <w:t xml:space="preserve"> Rutas Integrales de Salud RIAS</w:t>
            </w:r>
            <w:r w:rsidR="7DD7009D" w:rsidRPr="7067D11D">
              <w:rPr>
                <w:rFonts w:ascii="Arial" w:hAnsi="Arial" w:cs="Arial"/>
                <w:sz w:val="18"/>
                <w:szCs w:val="18"/>
              </w:rPr>
              <w:t>.</w:t>
            </w:r>
            <w:r w:rsidR="7EB540CF" w:rsidRPr="7067D11D">
              <w:rPr>
                <w:rFonts w:ascii="Arial" w:hAnsi="Arial" w:cs="Arial"/>
                <w:sz w:val="18"/>
                <w:szCs w:val="18"/>
              </w:rPr>
              <w:t xml:space="preserve"> Disponible en: https://www.minsalud.gov.co/Paginas/rutas-integrales-de-atencion-en-salud.aspx</w:t>
            </w:r>
            <w:r w:rsidR="7DD7009D" w:rsidRPr="7067D11D">
              <w:rPr>
                <w:rFonts w:ascii="Arial" w:hAnsi="Arial" w:cs="Arial"/>
                <w:sz w:val="18"/>
                <w:szCs w:val="18"/>
              </w:rPr>
              <w:t xml:space="preserve"> </w:t>
            </w:r>
          </w:p>
          <w:p w14:paraId="2A7C77B3" w14:textId="6176F7C9" w:rsidR="0017752D" w:rsidRPr="006E0BE7" w:rsidRDefault="7A6507EE" w:rsidP="7067D11D">
            <w:pPr>
              <w:ind w:left="709" w:hanging="709"/>
              <w:jc w:val="both"/>
              <w:rPr>
                <w:rFonts w:ascii="Arial" w:hAnsi="Arial" w:cs="Arial"/>
                <w:sz w:val="18"/>
                <w:szCs w:val="18"/>
              </w:rPr>
            </w:pPr>
            <w:r w:rsidRPr="7067D11D">
              <w:rPr>
                <w:rFonts w:ascii="Arial" w:hAnsi="Arial" w:cs="Arial"/>
                <w:sz w:val="18"/>
                <w:szCs w:val="18"/>
              </w:rPr>
              <w:lastRenderedPageBreak/>
              <w:t>Programa de Psicología (2002). Acuerdo 006 del 15 de marzo de 2002. Por el cual se modifica la presentación y evaluación del Trabajo de Grado d ellos estudiantes del programa de Psicología.</w:t>
            </w:r>
          </w:p>
          <w:p w14:paraId="0408E147" w14:textId="77777777" w:rsidR="0017752D" w:rsidRPr="006E0BE7" w:rsidRDefault="0017752D" w:rsidP="0017752D">
            <w:pPr>
              <w:ind w:left="709" w:hanging="709"/>
              <w:jc w:val="both"/>
              <w:rPr>
                <w:rFonts w:ascii="Arial" w:hAnsi="Arial" w:cs="Arial"/>
                <w:bCs/>
                <w:sz w:val="18"/>
                <w:szCs w:val="18"/>
              </w:rPr>
            </w:pPr>
            <w:r w:rsidRPr="006E0BE7">
              <w:rPr>
                <w:rFonts w:ascii="Arial" w:hAnsi="Arial" w:cs="Arial"/>
                <w:bCs/>
                <w:sz w:val="18"/>
                <w:szCs w:val="18"/>
              </w:rPr>
              <w:t>Programa de Psicología (2010). Acuerdo 017 del 7 de mayo de 2010. Por el cual se formaliza las modificaciones para la presentación de trabajos de grado (proyecto e informe final) del programa de Psicología.</w:t>
            </w:r>
          </w:p>
          <w:p w14:paraId="63B70CB3" w14:textId="77777777" w:rsidR="0017752D" w:rsidRPr="006E0BE7" w:rsidRDefault="0017752D" w:rsidP="0017752D">
            <w:pPr>
              <w:ind w:left="709" w:hanging="709"/>
              <w:jc w:val="both"/>
              <w:rPr>
                <w:rFonts w:ascii="Arial" w:hAnsi="Arial" w:cs="Arial"/>
                <w:bCs/>
                <w:sz w:val="18"/>
                <w:szCs w:val="18"/>
              </w:rPr>
            </w:pPr>
            <w:r w:rsidRPr="006E0BE7">
              <w:rPr>
                <w:rFonts w:ascii="Arial" w:hAnsi="Arial" w:cs="Arial"/>
                <w:bCs/>
                <w:sz w:val="18"/>
                <w:szCs w:val="18"/>
              </w:rPr>
              <w:t xml:space="preserve">Programa de Psicología (2011). Acuerdo 029 del 21 de septiembre de 2011, por el cual se modifica el acuerdo 019 del 7 de </w:t>
            </w:r>
            <w:r w:rsidR="006E0BE7" w:rsidRPr="006E0BE7">
              <w:rPr>
                <w:rFonts w:ascii="Arial" w:hAnsi="Arial" w:cs="Arial"/>
                <w:bCs/>
                <w:sz w:val="18"/>
                <w:szCs w:val="18"/>
              </w:rPr>
              <w:t>mayo</w:t>
            </w:r>
            <w:r w:rsidRPr="006E0BE7">
              <w:rPr>
                <w:rFonts w:ascii="Arial" w:hAnsi="Arial" w:cs="Arial"/>
                <w:bCs/>
                <w:sz w:val="18"/>
                <w:szCs w:val="18"/>
              </w:rPr>
              <w:t xml:space="preserve"> de 2010 y se hacen algunas modificaciones para la presentación de trabajos de grado (proyecto e informe final) del programa de Psicología.</w:t>
            </w:r>
          </w:p>
          <w:p w14:paraId="006F19CE" w14:textId="77777777" w:rsidR="0017752D" w:rsidRPr="006E0BE7" w:rsidRDefault="0017752D" w:rsidP="0017752D">
            <w:pPr>
              <w:ind w:left="709" w:hanging="709"/>
              <w:jc w:val="both"/>
              <w:rPr>
                <w:rFonts w:ascii="Arial" w:hAnsi="Arial" w:cs="Arial"/>
                <w:bCs/>
                <w:sz w:val="18"/>
                <w:szCs w:val="18"/>
              </w:rPr>
            </w:pPr>
            <w:r w:rsidRPr="006E0BE7">
              <w:rPr>
                <w:rFonts w:ascii="Arial" w:hAnsi="Arial" w:cs="Arial"/>
                <w:bCs/>
                <w:sz w:val="18"/>
                <w:szCs w:val="18"/>
              </w:rPr>
              <w:t>Programa de Psicología (2011ª). Protocolo y lista de chequeo para la evaluación de informes finales de trabajo de grado del programa de Psicología.</w:t>
            </w:r>
          </w:p>
          <w:p w14:paraId="413DA118" w14:textId="77777777" w:rsidR="0017752D" w:rsidRPr="006E0BE7" w:rsidRDefault="0017752D" w:rsidP="0017752D">
            <w:pPr>
              <w:ind w:left="709" w:hanging="709"/>
              <w:jc w:val="both"/>
              <w:rPr>
                <w:rFonts w:ascii="Arial" w:hAnsi="Arial" w:cs="Arial"/>
                <w:bCs/>
                <w:sz w:val="18"/>
                <w:szCs w:val="18"/>
              </w:rPr>
            </w:pPr>
            <w:r w:rsidRPr="006E0BE7">
              <w:rPr>
                <w:rFonts w:ascii="Arial" w:hAnsi="Arial" w:cs="Arial"/>
                <w:bCs/>
                <w:sz w:val="18"/>
                <w:szCs w:val="18"/>
              </w:rPr>
              <w:t>Programa de Psicología (2011b). Protocolo y lista de chequeo para la evaluación de Proyectos de trabajo de grado del programa de Psicología.</w:t>
            </w:r>
          </w:p>
          <w:p w14:paraId="7459E477" w14:textId="77777777" w:rsidR="0017752D" w:rsidRPr="006E0BE7" w:rsidRDefault="0017752D" w:rsidP="0017752D">
            <w:pPr>
              <w:ind w:left="709" w:hanging="709"/>
              <w:jc w:val="both"/>
              <w:rPr>
                <w:rFonts w:ascii="Arial" w:hAnsi="Arial" w:cs="Arial"/>
                <w:bCs/>
                <w:sz w:val="18"/>
                <w:szCs w:val="18"/>
              </w:rPr>
            </w:pPr>
            <w:r w:rsidRPr="006E0BE7">
              <w:rPr>
                <w:rFonts w:ascii="Arial" w:hAnsi="Arial" w:cs="Arial"/>
                <w:bCs/>
                <w:sz w:val="18"/>
                <w:szCs w:val="18"/>
              </w:rPr>
              <w:t>Programa de Psicología (2012). Manual de Prácticas Profesionales. Programa de Psicología Universidad de Nariño.</w:t>
            </w:r>
          </w:p>
          <w:p w14:paraId="379EB13A" w14:textId="77777777" w:rsidR="0017752D" w:rsidRPr="006E0BE7" w:rsidRDefault="0017752D" w:rsidP="0017752D">
            <w:pPr>
              <w:ind w:left="709" w:hanging="709"/>
              <w:jc w:val="both"/>
              <w:rPr>
                <w:rFonts w:ascii="Arial" w:hAnsi="Arial" w:cs="Arial"/>
                <w:bCs/>
                <w:sz w:val="18"/>
                <w:szCs w:val="18"/>
              </w:rPr>
            </w:pPr>
            <w:r w:rsidRPr="006E0BE7">
              <w:rPr>
                <w:rFonts w:ascii="Arial" w:hAnsi="Arial" w:cs="Arial"/>
                <w:bCs/>
                <w:sz w:val="18"/>
                <w:szCs w:val="18"/>
              </w:rPr>
              <w:t>Programa de Psicología (2016). Acuerdo 098 del 16 de diciembre de 2016, por la cual se reglamenta la presentación de un artículo científico como requisito para la excepción del trabajo de grado en el programa de Psicología.</w:t>
            </w:r>
          </w:p>
          <w:p w14:paraId="05ED6C88" w14:textId="17D78AB7" w:rsidR="000C395A" w:rsidRDefault="7A6507EE" w:rsidP="7067D11D">
            <w:pPr>
              <w:ind w:left="709" w:hanging="709"/>
              <w:jc w:val="both"/>
              <w:rPr>
                <w:rFonts w:ascii="Arial" w:hAnsi="Arial" w:cs="Arial"/>
                <w:sz w:val="18"/>
                <w:szCs w:val="18"/>
              </w:rPr>
            </w:pPr>
            <w:r w:rsidRPr="7067D11D">
              <w:rPr>
                <w:rFonts w:ascii="Arial" w:hAnsi="Arial" w:cs="Arial"/>
                <w:sz w:val="18"/>
                <w:szCs w:val="18"/>
              </w:rPr>
              <w:t>Programa de Psicología (2019). Acuerdo 005 del 31 de enero de 2019, por la cual aprueba la nueva modalidad de grado para optar el título Profesional en el Programa de Psicología, una vez curse y apruebe los cursos equivalentes a los Créditos Académicos del primer semestre en los programas Posgraduales propios del Departamento de Psicología de la Universidad de Nariño.</w:t>
            </w:r>
          </w:p>
          <w:p w14:paraId="43670398" w14:textId="23BB212E" w:rsidR="493A9F17" w:rsidRDefault="493A9F17" w:rsidP="7067D11D">
            <w:pPr>
              <w:ind w:left="709" w:hanging="709"/>
              <w:jc w:val="both"/>
              <w:rPr>
                <w:rFonts w:ascii="Arial" w:hAnsi="Arial" w:cs="Arial"/>
                <w:sz w:val="18"/>
                <w:szCs w:val="18"/>
              </w:rPr>
            </w:pPr>
            <w:r w:rsidRPr="7067D11D">
              <w:rPr>
                <w:rFonts w:ascii="Arial" w:hAnsi="Arial" w:cs="Arial"/>
                <w:sz w:val="18"/>
                <w:szCs w:val="18"/>
              </w:rPr>
              <w:t xml:space="preserve">Universidad de </w:t>
            </w:r>
            <w:proofErr w:type="spellStart"/>
            <w:r w:rsidRPr="7067D11D">
              <w:rPr>
                <w:rFonts w:ascii="Arial" w:hAnsi="Arial" w:cs="Arial"/>
                <w:sz w:val="18"/>
                <w:szCs w:val="18"/>
              </w:rPr>
              <w:t>Papmplona</w:t>
            </w:r>
            <w:proofErr w:type="spellEnd"/>
            <w:r w:rsidRPr="7067D11D">
              <w:rPr>
                <w:rFonts w:ascii="Arial" w:hAnsi="Arial" w:cs="Arial"/>
                <w:sz w:val="18"/>
                <w:szCs w:val="18"/>
              </w:rPr>
              <w:t xml:space="preserve"> (2020) Guía resumen del Manual de Publicaciones con Normas APA. SÉPTIMA EDICIÓN 2020. Disponible en: </w:t>
            </w:r>
            <w:hyperlink r:id="rId9">
              <w:r w:rsidRPr="7067D11D">
                <w:rPr>
                  <w:rStyle w:val="Hipervnculo"/>
                  <w:rFonts w:ascii="Arial" w:hAnsi="Arial" w:cs="Arial"/>
                  <w:sz w:val="18"/>
                  <w:szCs w:val="18"/>
                </w:rPr>
                <w:t>http://www.unipamplona.edu.co/unipamplona/portalIG/home_15/recursos/2020/documentos/27022020/normasapa-7.pdf</w:t>
              </w:r>
            </w:hyperlink>
          </w:p>
          <w:p w14:paraId="610C19E5" w14:textId="77777777" w:rsidR="00F5157A" w:rsidRDefault="000C395A" w:rsidP="001875B0">
            <w:pPr>
              <w:rPr>
                <w:rFonts w:ascii="Arial" w:hAnsi="Arial" w:cs="Arial"/>
                <w:b/>
                <w:sz w:val="18"/>
                <w:szCs w:val="18"/>
              </w:rPr>
            </w:pPr>
            <w:r>
              <w:rPr>
                <w:rFonts w:ascii="Arial" w:hAnsi="Arial" w:cs="Arial"/>
                <w:b/>
                <w:sz w:val="18"/>
                <w:szCs w:val="18"/>
              </w:rPr>
              <w:t xml:space="preserve">Bibliografía en </w:t>
            </w:r>
            <w:r w:rsidR="002F4914">
              <w:rPr>
                <w:rFonts w:ascii="Arial" w:hAnsi="Arial" w:cs="Arial"/>
                <w:b/>
                <w:sz w:val="18"/>
                <w:szCs w:val="18"/>
              </w:rPr>
              <w:t>inglés u otro idioma extranjero</w:t>
            </w:r>
            <w:r w:rsidR="00F5157A" w:rsidRPr="007A3BEC">
              <w:rPr>
                <w:rFonts w:ascii="Arial" w:hAnsi="Arial" w:cs="Arial"/>
                <w:b/>
                <w:sz w:val="18"/>
                <w:szCs w:val="18"/>
              </w:rPr>
              <w:t>:</w:t>
            </w:r>
          </w:p>
          <w:p w14:paraId="284A5A69" w14:textId="77777777" w:rsidR="00604C50" w:rsidRPr="007A3BEC" w:rsidRDefault="00122BCA" w:rsidP="00122BCA">
            <w:pPr>
              <w:rPr>
                <w:rFonts w:ascii="Arial" w:hAnsi="Arial" w:cs="Arial"/>
                <w:b/>
                <w:sz w:val="18"/>
                <w:szCs w:val="18"/>
                <w:lang w:val="es-CO"/>
              </w:rPr>
            </w:pPr>
            <w:r w:rsidRPr="0093750D">
              <w:rPr>
                <w:rFonts w:ascii="Arial" w:hAnsi="Arial" w:cs="Arial"/>
                <w:bCs/>
                <w:sz w:val="18"/>
                <w:szCs w:val="18"/>
                <w:lang w:val="en-US"/>
              </w:rPr>
              <w:t xml:space="preserve">American Psychological Association (2020). Publication manual of the American Psychological Association (7th ed.). </w:t>
            </w:r>
            <w:r w:rsidRPr="00122BCA">
              <w:rPr>
                <w:rFonts w:ascii="Arial" w:hAnsi="Arial" w:cs="Arial"/>
                <w:bCs/>
                <w:sz w:val="18"/>
                <w:szCs w:val="18"/>
              </w:rPr>
              <w:t>https://doi.org/10.1037/0000165-000</w:t>
            </w:r>
            <w:r w:rsidRPr="00122BCA">
              <w:rPr>
                <w:rFonts w:ascii="Arial" w:hAnsi="Arial" w:cs="Arial"/>
                <w:b/>
                <w:bCs/>
                <w:sz w:val="18"/>
                <w:szCs w:val="18"/>
                <w:lang w:val="es-CO"/>
              </w:rPr>
              <w:t xml:space="preserve"> </w:t>
            </w:r>
          </w:p>
        </w:tc>
      </w:tr>
    </w:tbl>
    <w:p w14:paraId="5A583BD6" w14:textId="77777777" w:rsidR="00F5157A" w:rsidRDefault="00F5157A" w:rsidP="00234CFD">
      <w:pPr>
        <w:rPr>
          <w:rFonts w:ascii="Arial" w:hAnsi="Arial" w:cs="Arial"/>
          <w:sz w:val="18"/>
          <w:szCs w:val="18"/>
          <w:lang w:val="es-C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0"/>
      </w:tblGrid>
      <w:tr w:rsidR="001875B0" w:rsidRPr="009743F9" w14:paraId="62E7C8A6" w14:textId="77777777" w:rsidTr="00DB38BE">
        <w:tc>
          <w:tcPr>
            <w:tcW w:w="5000" w:type="pct"/>
          </w:tcPr>
          <w:p w14:paraId="05FC6E24" w14:textId="77777777" w:rsidR="001875B0" w:rsidRDefault="001875B0" w:rsidP="00234CFD">
            <w:pPr>
              <w:rPr>
                <w:rFonts w:ascii="Arial" w:hAnsi="Arial" w:cs="Arial"/>
                <w:b/>
                <w:sz w:val="18"/>
                <w:szCs w:val="18"/>
                <w:lang w:val="es-CO"/>
              </w:rPr>
            </w:pPr>
            <w:r w:rsidRPr="009743F9">
              <w:rPr>
                <w:rFonts w:ascii="Arial" w:hAnsi="Arial" w:cs="Arial"/>
                <w:b/>
                <w:sz w:val="18"/>
                <w:szCs w:val="18"/>
                <w:lang w:val="es-CO"/>
              </w:rPr>
              <w:t>Observaciones:</w:t>
            </w:r>
          </w:p>
          <w:p w14:paraId="1C7C2D6F" w14:textId="47AFBCE2" w:rsidR="001875B0" w:rsidRPr="00723E21" w:rsidRDefault="00B10F07" w:rsidP="00234CFD">
            <w:pPr>
              <w:rPr>
                <w:rFonts w:ascii="Arial" w:hAnsi="Arial" w:cs="Arial"/>
                <w:bCs/>
                <w:sz w:val="18"/>
                <w:szCs w:val="18"/>
                <w:lang w:val="es-CO"/>
              </w:rPr>
            </w:pPr>
            <w:r>
              <w:rPr>
                <w:rFonts w:ascii="Arial" w:hAnsi="Arial" w:cs="Arial"/>
                <w:bCs/>
                <w:sz w:val="18"/>
                <w:szCs w:val="18"/>
                <w:lang w:val="es-CO"/>
              </w:rPr>
              <w:t xml:space="preserve">En caso de ser necesario se estableció un horario de asesoría y acompañamiento personalizado con los estudiantes para los </w:t>
            </w:r>
            <w:r w:rsidR="00B23FA0">
              <w:rPr>
                <w:rFonts w:ascii="Arial" w:hAnsi="Arial" w:cs="Arial"/>
                <w:bCs/>
                <w:sz w:val="18"/>
                <w:szCs w:val="18"/>
                <w:lang w:val="es-CO"/>
              </w:rPr>
              <w:t>viernes</w:t>
            </w:r>
            <w:r>
              <w:rPr>
                <w:rFonts w:ascii="Arial" w:hAnsi="Arial" w:cs="Arial"/>
                <w:bCs/>
                <w:sz w:val="18"/>
                <w:szCs w:val="18"/>
                <w:lang w:val="es-CO"/>
              </w:rPr>
              <w:t xml:space="preserve"> de </w:t>
            </w:r>
            <w:r w:rsidR="00B23FA0">
              <w:rPr>
                <w:rFonts w:ascii="Arial" w:hAnsi="Arial" w:cs="Arial"/>
                <w:bCs/>
                <w:sz w:val="18"/>
                <w:szCs w:val="18"/>
                <w:lang w:val="es-CO"/>
              </w:rPr>
              <w:t>11</w:t>
            </w:r>
            <w:r>
              <w:rPr>
                <w:rFonts w:ascii="Arial" w:hAnsi="Arial" w:cs="Arial"/>
                <w:bCs/>
                <w:sz w:val="18"/>
                <w:szCs w:val="18"/>
                <w:lang w:val="es-CO"/>
              </w:rPr>
              <w:t xml:space="preserve">:00 </w:t>
            </w:r>
            <w:r w:rsidR="00B23FA0">
              <w:rPr>
                <w:rFonts w:ascii="Arial" w:hAnsi="Arial" w:cs="Arial"/>
                <w:bCs/>
                <w:sz w:val="18"/>
                <w:szCs w:val="18"/>
                <w:lang w:val="es-CO"/>
              </w:rPr>
              <w:t xml:space="preserve">a.m. </w:t>
            </w:r>
            <w:r>
              <w:rPr>
                <w:rFonts w:ascii="Arial" w:hAnsi="Arial" w:cs="Arial"/>
                <w:bCs/>
                <w:sz w:val="18"/>
                <w:szCs w:val="18"/>
                <w:lang w:val="es-CO"/>
              </w:rPr>
              <w:t xml:space="preserve">a </w:t>
            </w:r>
            <w:r w:rsidR="00B23FA0">
              <w:rPr>
                <w:rFonts w:ascii="Arial" w:hAnsi="Arial" w:cs="Arial"/>
                <w:bCs/>
                <w:sz w:val="18"/>
                <w:szCs w:val="18"/>
                <w:lang w:val="es-CO"/>
              </w:rPr>
              <w:t>12</w:t>
            </w:r>
            <w:r>
              <w:rPr>
                <w:rFonts w:ascii="Arial" w:hAnsi="Arial" w:cs="Arial"/>
                <w:bCs/>
                <w:sz w:val="18"/>
                <w:szCs w:val="18"/>
                <w:lang w:val="es-CO"/>
              </w:rPr>
              <w:t>:00 p.m., con previa solicitud al docente.</w:t>
            </w:r>
          </w:p>
        </w:tc>
      </w:tr>
    </w:tbl>
    <w:p w14:paraId="71097386" w14:textId="77777777" w:rsidR="003F362D" w:rsidRDefault="003F362D" w:rsidP="00234CFD">
      <w:pPr>
        <w:rPr>
          <w:rFonts w:ascii="Arial" w:hAnsi="Arial" w:cs="Arial"/>
          <w:sz w:val="18"/>
          <w:szCs w:val="18"/>
          <w:lang w:val="es-CO"/>
        </w:rPr>
      </w:pPr>
    </w:p>
    <w:p w14:paraId="12A1D91D" w14:textId="1660E0FC" w:rsidR="003F362D" w:rsidRPr="007A3BEC" w:rsidRDefault="003F362D" w:rsidP="003F362D">
      <w:pPr>
        <w:tabs>
          <w:tab w:val="left" w:pos="3420"/>
          <w:tab w:val="left" w:pos="6820"/>
        </w:tabs>
        <w:rPr>
          <w:rFonts w:ascii="Arial" w:hAnsi="Arial" w:cs="Arial"/>
          <w:sz w:val="18"/>
          <w:szCs w:val="18"/>
        </w:rPr>
      </w:pPr>
      <w:r w:rsidRPr="007A3BEC">
        <w:rPr>
          <w:rFonts w:ascii="Arial" w:hAnsi="Arial" w:cs="Arial"/>
          <w:sz w:val="18"/>
          <w:szCs w:val="18"/>
        </w:rPr>
        <w:t>Para constancia se firma el _______</w:t>
      </w:r>
      <w:r w:rsidR="0022291D">
        <w:rPr>
          <w:rFonts w:ascii="Arial" w:hAnsi="Arial" w:cs="Arial"/>
          <w:sz w:val="18"/>
          <w:szCs w:val="18"/>
        </w:rPr>
        <w:t>del mes de _______</w:t>
      </w:r>
      <w:r w:rsidR="006E0BE7">
        <w:rPr>
          <w:rFonts w:ascii="Arial" w:hAnsi="Arial" w:cs="Arial"/>
          <w:sz w:val="18"/>
          <w:szCs w:val="18"/>
        </w:rPr>
        <w:t>___</w:t>
      </w:r>
      <w:r w:rsidR="0022291D">
        <w:rPr>
          <w:rFonts w:ascii="Arial" w:hAnsi="Arial" w:cs="Arial"/>
          <w:sz w:val="18"/>
          <w:szCs w:val="18"/>
        </w:rPr>
        <w:t>_______de</w:t>
      </w:r>
      <w:r w:rsidRPr="007A3BEC">
        <w:rPr>
          <w:rFonts w:ascii="Arial" w:hAnsi="Arial" w:cs="Arial"/>
          <w:sz w:val="18"/>
          <w:szCs w:val="18"/>
        </w:rPr>
        <w:t xml:space="preserve"> </w:t>
      </w:r>
      <w:r w:rsidR="003703BC">
        <w:rPr>
          <w:rFonts w:ascii="Arial" w:hAnsi="Arial" w:cs="Arial"/>
          <w:sz w:val="18"/>
          <w:szCs w:val="18"/>
        </w:rPr>
        <w:t>202</w:t>
      </w:r>
      <w:r w:rsidR="004666F8">
        <w:rPr>
          <w:rFonts w:ascii="Arial" w:hAnsi="Arial" w:cs="Arial"/>
          <w:sz w:val="18"/>
          <w:szCs w:val="18"/>
        </w:rPr>
        <w:t>4</w:t>
      </w:r>
      <w:r w:rsidR="00B10F07">
        <w:rPr>
          <w:rFonts w:ascii="Arial" w:hAnsi="Arial" w:cs="Arial"/>
          <w:sz w:val="18"/>
          <w:szCs w:val="18"/>
        </w:rPr>
        <w:t>.</w:t>
      </w:r>
    </w:p>
    <w:p w14:paraId="5CEA534B" w14:textId="77777777" w:rsidR="006D523A" w:rsidRDefault="006D523A" w:rsidP="00234CFD">
      <w:pPr>
        <w:tabs>
          <w:tab w:val="left" w:pos="3420"/>
          <w:tab w:val="left" w:pos="6820"/>
        </w:tabs>
        <w:rPr>
          <w:rFonts w:ascii="Arial" w:hAnsi="Arial" w:cs="Arial"/>
          <w:sz w:val="18"/>
          <w:szCs w:val="18"/>
        </w:rPr>
      </w:pPr>
    </w:p>
    <w:p w14:paraId="248A4009" w14:textId="77777777" w:rsidR="006D523A" w:rsidRPr="007A3BEC" w:rsidRDefault="006D523A" w:rsidP="00234CFD">
      <w:pPr>
        <w:tabs>
          <w:tab w:val="left" w:pos="3420"/>
          <w:tab w:val="left" w:pos="6820"/>
        </w:tabs>
        <w:rPr>
          <w:rFonts w:ascii="Arial" w:hAnsi="Arial" w:cs="Arial"/>
          <w:sz w:val="18"/>
          <w:szCs w:val="18"/>
        </w:rPr>
      </w:pPr>
    </w:p>
    <w:p w14:paraId="66C7604D" w14:textId="707085C0" w:rsidR="00234CFD" w:rsidRPr="007A3BEC" w:rsidRDefault="14167125" w:rsidP="7067D11D">
      <w:pPr>
        <w:tabs>
          <w:tab w:val="left" w:pos="3420"/>
          <w:tab w:val="left" w:pos="6820"/>
        </w:tabs>
        <w:rPr>
          <w:rFonts w:ascii="Arial" w:hAnsi="Arial" w:cs="Arial"/>
          <w:sz w:val="18"/>
          <w:szCs w:val="18"/>
        </w:rPr>
      </w:pPr>
      <w:r w:rsidRPr="7067D11D">
        <w:rPr>
          <w:rFonts w:ascii="Arial" w:hAnsi="Arial" w:cs="Arial"/>
          <w:sz w:val="18"/>
          <w:szCs w:val="18"/>
        </w:rPr>
        <w:t>_________________________________________            ________________________________</w:t>
      </w:r>
      <w:r w:rsidR="047BFEFF" w:rsidRPr="7067D11D">
        <w:rPr>
          <w:rFonts w:ascii="Arial" w:hAnsi="Arial" w:cs="Arial"/>
          <w:sz w:val="18"/>
          <w:szCs w:val="18"/>
        </w:rPr>
        <w:t>_________</w:t>
      </w:r>
      <w:r w:rsidRPr="7067D11D">
        <w:rPr>
          <w:rFonts w:ascii="Arial" w:hAnsi="Arial" w:cs="Arial"/>
          <w:sz w:val="18"/>
          <w:szCs w:val="18"/>
        </w:rPr>
        <w:t>_____</w:t>
      </w:r>
      <w:r w:rsidR="57363D46" w:rsidRPr="7067D11D">
        <w:rPr>
          <w:rFonts w:ascii="Arial" w:hAnsi="Arial" w:cs="Arial"/>
          <w:sz w:val="18"/>
          <w:szCs w:val="18"/>
        </w:rPr>
        <w:t xml:space="preserve">          _____________________________________________</w:t>
      </w:r>
    </w:p>
    <w:p w14:paraId="09C64B4F" w14:textId="339F9004" w:rsidR="00234CFD" w:rsidRPr="007A3BEC" w:rsidRDefault="14167125" w:rsidP="7067D11D">
      <w:pPr>
        <w:tabs>
          <w:tab w:val="left" w:pos="3420"/>
          <w:tab w:val="left" w:pos="6820"/>
        </w:tabs>
        <w:rPr>
          <w:rFonts w:ascii="Arial" w:hAnsi="Arial" w:cs="Arial"/>
          <w:sz w:val="18"/>
          <w:szCs w:val="18"/>
        </w:rPr>
      </w:pPr>
      <w:r w:rsidRPr="7067D11D">
        <w:rPr>
          <w:rFonts w:ascii="Arial" w:hAnsi="Arial" w:cs="Arial"/>
          <w:sz w:val="18"/>
          <w:szCs w:val="18"/>
        </w:rPr>
        <w:t>FIRMA DEL/LA REPRESENTANTE ESTUDIANTIL             FIRMA DE</w:t>
      </w:r>
      <w:r w:rsidR="047BFEFF" w:rsidRPr="7067D11D">
        <w:rPr>
          <w:rFonts w:ascii="Arial" w:hAnsi="Arial" w:cs="Arial"/>
          <w:sz w:val="18"/>
          <w:szCs w:val="18"/>
        </w:rPr>
        <w:t>L/</w:t>
      </w:r>
      <w:r w:rsidR="2722C45E" w:rsidRPr="7067D11D">
        <w:rPr>
          <w:rFonts w:ascii="Arial" w:hAnsi="Arial" w:cs="Arial"/>
          <w:sz w:val="18"/>
          <w:szCs w:val="18"/>
        </w:rPr>
        <w:t xml:space="preserve"> </w:t>
      </w:r>
      <w:r w:rsidRPr="7067D11D">
        <w:rPr>
          <w:rFonts w:ascii="Arial" w:hAnsi="Arial" w:cs="Arial"/>
          <w:sz w:val="18"/>
          <w:szCs w:val="18"/>
        </w:rPr>
        <w:t>L</w:t>
      </w:r>
      <w:r w:rsidR="2722C45E" w:rsidRPr="7067D11D">
        <w:rPr>
          <w:rFonts w:ascii="Arial" w:hAnsi="Arial" w:cs="Arial"/>
          <w:sz w:val="18"/>
          <w:szCs w:val="18"/>
        </w:rPr>
        <w:t>A</w:t>
      </w:r>
      <w:r w:rsidRPr="7067D11D">
        <w:rPr>
          <w:rFonts w:ascii="Arial" w:hAnsi="Arial" w:cs="Arial"/>
          <w:sz w:val="18"/>
          <w:szCs w:val="18"/>
        </w:rPr>
        <w:t xml:space="preserve"> DOCENTE</w:t>
      </w:r>
      <w:r w:rsidR="00234CFD">
        <w:tab/>
      </w:r>
      <w:r w:rsidR="00234CFD">
        <w:tab/>
      </w:r>
      <w:r w:rsidR="00234CFD">
        <w:tab/>
      </w:r>
      <w:r w:rsidR="00234CFD">
        <w:tab/>
      </w:r>
      <w:r w:rsidR="00234CFD">
        <w:tab/>
      </w:r>
      <w:r w:rsidR="4313FDF4" w:rsidRPr="7067D11D">
        <w:rPr>
          <w:rFonts w:ascii="Arial" w:hAnsi="Arial" w:cs="Arial"/>
          <w:sz w:val="18"/>
          <w:szCs w:val="18"/>
        </w:rPr>
        <w:t>FIRMA DEL/ LA DOCENTE</w:t>
      </w:r>
    </w:p>
    <w:p w14:paraId="1743C74E" w14:textId="3B651253" w:rsidR="00234CFD" w:rsidRPr="007A3BEC" w:rsidRDefault="14167125" w:rsidP="7067D11D">
      <w:pPr>
        <w:tabs>
          <w:tab w:val="left" w:pos="3420"/>
          <w:tab w:val="left" w:pos="6820"/>
        </w:tabs>
        <w:rPr>
          <w:rFonts w:ascii="Arial" w:hAnsi="Arial" w:cs="Arial"/>
          <w:sz w:val="18"/>
          <w:szCs w:val="18"/>
        </w:rPr>
      </w:pPr>
      <w:r w:rsidRPr="7067D11D">
        <w:rPr>
          <w:rFonts w:ascii="Arial" w:hAnsi="Arial" w:cs="Arial"/>
          <w:sz w:val="18"/>
          <w:szCs w:val="18"/>
        </w:rPr>
        <w:t>Nombre y código</w:t>
      </w:r>
      <w:r w:rsidR="00234CFD">
        <w:tab/>
      </w:r>
      <w:r w:rsidRPr="7067D11D">
        <w:rPr>
          <w:rFonts w:ascii="Arial" w:hAnsi="Arial" w:cs="Arial"/>
          <w:sz w:val="18"/>
          <w:szCs w:val="18"/>
        </w:rPr>
        <w:t xml:space="preserve">                          Nombre y cédula</w:t>
      </w:r>
      <w:r w:rsidR="00234CFD">
        <w:tab/>
      </w:r>
      <w:r w:rsidR="00234CFD">
        <w:tab/>
      </w:r>
      <w:r w:rsidR="00234CFD">
        <w:tab/>
      </w:r>
      <w:r w:rsidR="00234CFD">
        <w:tab/>
      </w:r>
      <w:r w:rsidR="00234CFD">
        <w:tab/>
      </w:r>
      <w:r w:rsidR="00234CFD">
        <w:tab/>
      </w:r>
      <w:r w:rsidR="5B4CF250" w:rsidRPr="7067D11D">
        <w:rPr>
          <w:rFonts w:ascii="Arial" w:hAnsi="Arial" w:cs="Arial"/>
          <w:sz w:val="18"/>
          <w:szCs w:val="18"/>
        </w:rPr>
        <w:t>Nombre y cédula</w:t>
      </w:r>
    </w:p>
    <w:p w14:paraId="1E41B841" w14:textId="77777777" w:rsidR="002B7E94" w:rsidRDefault="002B7E94"/>
    <w:tbl>
      <w:tblPr>
        <w:tblW w:w="9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7"/>
      </w:tblGrid>
      <w:tr w:rsidR="00407D43" w:rsidRPr="007A3BEC" w14:paraId="604079C7" w14:textId="77777777" w:rsidTr="00DB38BE">
        <w:trPr>
          <w:trHeight w:val="490"/>
        </w:trPr>
        <w:tc>
          <w:tcPr>
            <w:tcW w:w="9357" w:type="dxa"/>
          </w:tcPr>
          <w:p w14:paraId="594E7C69" w14:textId="2327EF3F" w:rsidR="00407D43" w:rsidRPr="007A3BEC" w:rsidRDefault="00407D43" w:rsidP="00C03A23">
            <w:pPr>
              <w:pStyle w:val="Encabezado"/>
              <w:rPr>
                <w:rFonts w:ascii="Arial" w:hAnsi="Arial" w:cs="Arial"/>
                <w:sz w:val="18"/>
                <w:szCs w:val="18"/>
              </w:rPr>
            </w:pPr>
            <w:r>
              <w:rPr>
                <w:rFonts w:ascii="Arial" w:hAnsi="Arial" w:cs="Arial"/>
                <w:sz w:val="18"/>
                <w:szCs w:val="18"/>
              </w:rPr>
              <w:t>R</w:t>
            </w:r>
            <w:r w:rsidR="000C0C0C">
              <w:rPr>
                <w:rFonts w:ascii="Arial" w:hAnsi="Arial" w:cs="Arial"/>
                <w:sz w:val="18"/>
                <w:szCs w:val="18"/>
              </w:rPr>
              <w:t>evisión de par académico asignado</w:t>
            </w:r>
            <w:r w:rsidR="0082195E">
              <w:rPr>
                <w:rFonts w:ascii="Arial" w:hAnsi="Arial" w:cs="Arial"/>
                <w:sz w:val="18"/>
                <w:szCs w:val="18"/>
              </w:rPr>
              <w:t>:</w:t>
            </w:r>
            <w:r>
              <w:rPr>
                <w:rFonts w:ascii="Arial" w:hAnsi="Arial" w:cs="Arial"/>
                <w:sz w:val="18"/>
                <w:szCs w:val="18"/>
              </w:rPr>
              <w:t xml:space="preserve"> </w:t>
            </w:r>
            <w:r w:rsidR="004666F8">
              <w:rPr>
                <w:rFonts w:ascii="Arial" w:hAnsi="Arial" w:cs="Arial"/>
                <w:sz w:val="18"/>
                <w:szCs w:val="18"/>
              </w:rPr>
              <w:t>María Fernanda Figueroa Peña</w:t>
            </w:r>
          </w:p>
          <w:p w14:paraId="33079F36" w14:textId="77777777" w:rsidR="00407D43" w:rsidRPr="007A3BEC" w:rsidRDefault="00407D43" w:rsidP="00C03A23">
            <w:pPr>
              <w:pStyle w:val="Encabezado"/>
              <w:rPr>
                <w:rFonts w:ascii="Arial" w:hAnsi="Arial" w:cs="Arial"/>
                <w:sz w:val="18"/>
                <w:szCs w:val="18"/>
              </w:rPr>
            </w:pPr>
          </w:p>
          <w:p w14:paraId="4673B701" w14:textId="77777777" w:rsidR="00407D43" w:rsidRPr="007A3BEC" w:rsidRDefault="00407D43" w:rsidP="00C03A23">
            <w:pPr>
              <w:pStyle w:val="Encabezado"/>
              <w:rPr>
                <w:rFonts w:ascii="Arial" w:hAnsi="Arial" w:cs="Arial"/>
                <w:sz w:val="18"/>
                <w:szCs w:val="18"/>
              </w:rPr>
            </w:pPr>
          </w:p>
        </w:tc>
      </w:tr>
      <w:tr w:rsidR="00407D43" w:rsidRPr="007A3BEC" w14:paraId="091AD425" w14:textId="77777777" w:rsidTr="00DB38BE">
        <w:trPr>
          <w:trHeight w:val="307"/>
        </w:trPr>
        <w:tc>
          <w:tcPr>
            <w:tcW w:w="9357" w:type="dxa"/>
          </w:tcPr>
          <w:p w14:paraId="248CAE06" w14:textId="77777777" w:rsidR="00407D43" w:rsidRPr="007A3BEC" w:rsidRDefault="00407D43" w:rsidP="00C03A23">
            <w:pPr>
              <w:pStyle w:val="Encabezado"/>
              <w:rPr>
                <w:rFonts w:ascii="Arial" w:hAnsi="Arial" w:cs="Arial"/>
                <w:sz w:val="18"/>
                <w:szCs w:val="18"/>
              </w:rPr>
            </w:pPr>
            <w:r>
              <w:rPr>
                <w:rFonts w:ascii="Arial" w:hAnsi="Arial" w:cs="Arial"/>
                <w:sz w:val="18"/>
                <w:szCs w:val="18"/>
              </w:rPr>
              <w:t xml:space="preserve">Revisión de </w:t>
            </w:r>
            <w:proofErr w:type="gramStart"/>
            <w:r w:rsidRPr="007A3BEC">
              <w:rPr>
                <w:rFonts w:ascii="Arial" w:hAnsi="Arial" w:cs="Arial"/>
                <w:sz w:val="18"/>
                <w:szCs w:val="18"/>
              </w:rPr>
              <w:t>Director</w:t>
            </w:r>
            <w:proofErr w:type="gramEnd"/>
            <w:r w:rsidRPr="007A3BEC">
              <w:rPr>
                <w:rFonts w:ascii="Arial" w:hAnsi="Arial" w:cs="Arial"/>
                <w:sz w:val="18"/>
                <w:szCs w:val="18"/>
              </w:rPr>
              <w:t xml:space="preserve"> del Programa:</w:t>
            </w:r>
          </w:p>
          <w:p w14:paraId="43FCD0C8" w14:textId="77777777" w:rsidR="00407D43" w:rsidRDefault="00407D43" w:rsidP="00C03A23">
            <w:pPr>
              <w:pStyle w:val="Encabezado"/>
              <w:rPr>
                <w:rFonts w:ascii="Arial" w:hAnsi="Arial" w:cs="Arial"/>
                <w:sz w:val="18"/>
                <w:szCs w:val="18"/>
              </w:rPr>
            </w:pPr>
          </w:p>
          <w:p w14:paraId="54E24FC3" w14:textId="77777777" w:rsidR="0022291D" w:rsidRDefault="0022291D" w:rsidP="00C03A23">
            <w:pPr>
              <w:pStyle w:val="Encabezado"/>
              <w:rPr>
                <w:rFonts w:ascii="Arial" w:hAnsi="Arial" w:cs="Arial"/>
                <w:sz w:val="18"/>
                <w:szCs w:val="18"/>
              </w:rPr>
            </w:pPr>
          </w:p>
        </w:tc>
      </w:tr>
    </w:tbl>
    <w:p w14:paraId="65493CEC" w14:textId="77777777" w:rsidR="002F4914" w:rsidRPr="001D0030" w:rsidRDefault="002F4914" w:rsidP="00122BCA">
      <w:pPr>
        <w:jc w:val="both"/>
        <w:rPr>
          <w:rFonts w:ascii="Calibri" w:hAnsi="Calibri" w:cs="Calibri"/>
          <w:sz w:val="24"/>
          <w:szCs w:val="24"/>
          <w:lang w:val="es-CO"/>
        </w:rPr>
      </w:pPr>
    </w:p>
    <w:sectPr w:rsidR="002F4914" w:rsidRPr="001D0030" w:rsidSect="00EE3525">
      <w:headerReference w:type="default" r:id="rId10"/>
      <w:type w:val="continuous"/>
      <w:pgSz w:w="15840" w:h="12240" w:orient="landscape"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070DB" w14:textId="77777777" w:rsidR="006F6742" w:rsidRDefault="006F6742" w:rsidP="00234CFD">
      <w:r>
        <w:separator/>
      </w:r>
    </w:p>
  </w:endnote>
  <w:endnote w:type="continuationSeparator" w:id="0">
    <w:p w14:paraId="66549043" w14:textId="77777777" w:rsidR="006F6742" w:rsidRDefault="006F6742" w:rsidP="00234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FF63D" w14:textId="77777777" w:rsidR="006F6742" w:rsidRDefault="006F6742" w:rsidP="00234CFD">
      <w:r>
        <w:separator/>
      </w:r>
    </w:p>
  </w:footnote>
  <w:footnote w:type="continuationSeparator" w:id="0">
    <w:p w14:paraId="395C2097" w14:textId="77777777" w:rsidR="006F6742" w:rsidRDefault="006F6742" w:rsidP="00234C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655D" w14:textId="77777777" w:rsidR="008204B4" w:rsidRDefault="008204B4" w:rsidP="004B2CA2">
    <w:pPr>
      <w:pStyle w:val="Encabezado"/>
      <w:rPr>
        <w:rFonts w:ascii="New York" w:hAnsi="New York"/>
        <w:sz w:val="28"/>
      </w:rPr>
    </w:pPr>
  </w:p>
  <w:p w14:paraId="18F4942D" w14:textId="77777777" w:rsidR="008204B4" w:rsidRDefault="008204B4" w:rsidP="004B2CA2">
    <w:pPr>
      <w:pStyle w:val="Encabezado"/>
      <w:rPr>
        <w:rFonts w:ascii="New York" w:hAnsi="New York"/>
        <w:sz w:val="28"/>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98"/>
      <w:gridCol w:w="9261"/>
      <w:gridCol w:w="3240"/>
    </w:tblGrid>
    <w:tr w:rsidR="008204B4" w:rsidRPr="003F0091" w14:paraId="20E91FB5" w14:textId="77777777" w:rsidTr="006934EF">
      <w:trPr>
        <w:cantSplit/>
        <w:trHeight w:val="397"/>
        <w:jc w:val="center"/>
      </w:trPr>
      <w:tc>
        <w:tcPr>
          <w:tcW w:w="659" w:type="pct"/>
          <w:vMerge w:val="restart"/>
        </w:tcPr>
        <w:p w14:paraId="79E551B2" w14:textId="76692AC9" w:rsidR="008204B4" w:rsidRPr="003F0091" w:rsidRDefault="00A02DAF" w:rsidP="004B2CA2">
          <w:pPr>
            <w:rPr>
              <w:rFonts w:ascii="Arial" w:hAnsi="Arial" w:cs="Arial"/>
              <w:sz w:val="4"/>
              <w:szCs w:val="4"/>
            </w:rPr>
          </w:pPr>
          <w:r>
            <w:rPr>
              <w:rFonts w:ascii="Arial" w:hAnsi="Arial" w:cs="Arial"/>
              <w:noProof/>
              <w:sz w:val="4"/>
              <w:szCs w:val="4"/>
              <w:lang w:val="en-US" w:eastAsia="en-US"/>
            </w:rPr>
            <w:drawing>
              <wp:anchor distT="0" distB="0" distL="114300" distR="114300" simplePos="0" relativeHeight="251657728" behindDoc="1" locked="0" layoutInCell="1" allowOverlap="1" wp14:anchorId="24E6FB75" wp14:editId="34B09C4E">
                <wp:simplePos x="0" y="0"/>
                <wp:positionH relativeFrom="column">
                  <wp:posOffset>98425</wp:posOffset>
                </wp:positionH>
                <wp:positionV relativeFrom="paragraph">
                  <wp:posOffset>57150</wp:posOffset>
                </wp:positionV>
                <wp:extent cx="940435" cy="1175385"/>
                <wp:effectExtent l="0" t="0" r="0" b="0"/>
                <wp:wrapSquare wrapText="bothSides"/>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0435" cy="1175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16" w:type="pct"/>
          <w:vMerge w:val="restart"/>
          <w:shd w:val="clear" w:color="auto" w:fill="auto"/>
          <w:vAlign w:val="center"/>
        </w:tcPr>
        <w:p w14:paraId="6D7C0136" w14:textId="77777777" w:rsidR="008204B4" w:rsidRPr="00280C54" w:rsidRDefault="008204B4" w:rsidP="004B2CA2">
          <w:pPr>
            <w:pStyle w:val="Ttulo2"/>
            <w:jc w:val="center"/>
            <w:rPr>
              <w:rFonts w:ascii="Arial" w:hAnsi="Arial" w:cs="Arial"/>
              <w:b w:val="0"/>
              <w:bCs w:val="0"/>
              <w:color w:val="000000"/>
              <w:sz w:val="18"/>
              <w:szCs w:val="18"/>
            </w:rPr>
          </w:pPr>
          <w:r w:rsidRPr="00280C54">
            <w:rPr>
              <w:rFonts w:ascii="Arial" w:hAnsi="Arial" w:cs="Arial"/>
              <w:b w:val="0"/>
              <w:bCs w:val="0"/>
              <w:color w:val="000000"/>
              <w:sz w:val="18"/>
              <w:szCs w:val="18"/>
            </w:rPr>
            <w:t>FORMACIÓN ACADÉMICA</w:t>
          </w:r>
        </w:p>
        <w:p w14:paraId="49477605" w14:textId="77777777" w:rsidR="008204B4" w:rsidRPr="00280C54" w:rsidRDefault="008204B4" w:rsidP="004B2CA2">
          <w:pPr>
            <w:rPr>
              <w:sz w:val="18"/>
              <w:szCs w:val="18"/>
            </w:rPr>
          </w:pPr>
        </w:p>
        <w:p w14:paraId="55876BF7" w14:textId="77777777" w:rsidR="008204B4" w:rsidRDefault="008204B4" w:rsidP="004B2CA2">
          <w:pPr>
            <w:jc w:val="center"/>
            <w:rPr>
              <w:rFonts w:ascii="Arial" w:hAnsi="Arial" w:cs="Arial"/>
              <w:color w:val="000000"/>
              <w:sz w:val="18"/>
              <w:szCs w:val="18"/>
            </w:rPr>
          </w:pPr>
          <w:r w:rsidRPr="00280C54">
            <w:rPr>
              <w:rFonts w:ascii="Arial" w:hAnsi="Arial" w:cs="Arial"/>
              <w:color w:val="000000"/>
              <w:sz w:val="18"/>
              <w:szCs w:val="18"/>
            </w:rPr>
            <w:t>FACULTAD DE CIENCIAS HUMANAS</w:t>
          </w:r>
        </w:p>
        <w:p w14:paraId="4745CDE1" w14:textId="77777777" w:rsidR="008204B4" w:rsidRPr="00280C54" w:rsidRDefault="008204B4" w:rsidP="004B2CA2">
          <w:pPr>
            <w:jc w:val="center"/>
            <w:rPr>
              <w:rFonts w:ascii="Arial" w:hAnsi="Arial" w:cs="Arial"/>
              <w:color w:val="000000"/>
              <w:sz w:val="18"/>
              <w:szCs w:val="18"/>
            </w:rPr>
          </w:pPr>
          <w:r>
            <w:rPr>
              <w:rFonts w:ascii="Arial" w:hAnsi="Arial" w:cs="Arial"/>
              <w:color w:val="000000"/>
              <w:sz w:val="18"/>
              <w:szCs w:val="18"/>
            </w:rPr>
            <w:t>DEPARTAMENTO DE PSICOLOGÍA</w:t>
          </w:r>
        </w:p>
        <w:p w14:paraId="5BF800D6" w14:textId="77777777" w:rsidR="008204B4" w:rsidRPr="007334B8" w:rsidRDefault="008204B4" w:rsidP="004B2CA2">
          <w:pPr>
            <w:jc w:val="center"/>
            <w:rPr>
              <w:rFonts w:ascii="Arial" w:hAnsi="Arial" w:cs="Arial"/>
              <w:b/>
              <w:color w:val="000000"/>
              <w:sz w:val="22"/>
              <w:szCs w:val="22"/>
            </w:rPr>
          </w:pPr>
          <w:r>
            <w:rPr>
              <w:rFonts w:ascii="Arial" w:hAnsi="Arial" w:cs="Arial"/>
              <w:b/>
              <w:color w:val="000000"/>
              <w:sz w:val="22"/>
              <w:szCs w:val="22"/>
            </w:rPr>
            <w:t>PROGRAMA DE PSICOLOGÍ</w:t>
          </w:r>
          <w:r w:rsidRPr="007334B8">
            <w:rPr>
              <w:rFonts w:ascii="Arial" w:hAnsi="Arial" w:cs="Arial"/>
              <w:b/>
              <w:color w:val="000000"/>
              <w:sz w:val="22"/>
              <w:szCs w:val="22"/>
            </w:rPr>
            <w:t>A</w:t>
          </w:r>
        </w:p>
        <w:p w14:paraId="5444F240" w14:textId="77777777" w:rsidR="008204B4" w:rsidRDefault="008204B4" w:rsidP="004B2CA2">
          <w:pPr>
            <w:pStyle w:val="Ttulo2"/>
            <w:jc w:val="center"/>
            <w:rPr>
              <w:rFonts w:ascii="Arial" w:hAnsi="Arial" w:cs="Arial"/>
              <w:bCs w:val="0"/>
              <w:sz w:val="22"/>
              <w:szCs w:val="22"/>
            </w:rPr>
          </w:pPr>
          <w:r w:rsidRPr="00280C54">
            <w:rPr>
              <w:rFonts w:ascii="Arial" w:hAnsi="Arial" w:cs="Arial"/>
              <w:bCs w:val="0"/>
              <w:color w:val="000000"/>
              <w:sz w:val="22"/>
              <w:szCs w:val="22"/>
            </w:rPr>
            <w:t>P</w:t>
          </w:r>
          <w:r>
            <w:rPr>
              <w:rFonts w:ascii="Arial" w:hAnsi="Arial" w:cs="Arial"/>
              <w:bCs w:val="0"/>
              <w:color w:val="000000"/>
              <w:sz w:val="22"/>
              <w:szCs w:val="22"/>
            </w:rPr>
            <w:t>ROGRAMACIÓN DE CURSO</w:t>
          </w:r>
          <w:r w:rsidRPr="00280C54">
            <w:rPr>
              <w:rFonts w:ascii="Arial" w:hAnsi="Arial" w:cs="Arial"/>
              <w:bCs w:val="0"/>
              <w:sz w:val="22"/>
              <w:szCs w:val="22"/>
            </w:rPr>
            <w:t xml:space="preserve"> </w:t>
          </w:r>
        </w:p>
        <w:p w14:paraId="740E594A" w14:textId="77777777" w:rsidR="008204B4" w:rsidRPr="00280C54" w:rsidRDefault="008204B4" w:rsidP="004B2CA2"/>
      </w:tc>
      <w:tc>
        <w:tcPr>
          <w:tcW w:w="1126" w:type="pct"/>
          <w:shd w:val="clear" w:color="auto" w:fill="auto"/>
          <w:vAlign w:val="center"/>
        </w:tcPr>
        <w:p w14:paraId="65845621" w14:textId="77777777" w:rsidR="008204B4" w:rsidRPr="00380FC5" w:rsidRDefault="008204B4" w:rsidP="004B2CA2">
          <w:pPr>
            <w:rPr>
              <w:rFonts w:ascii="Arial" w:hAnsi="Arial" w:cs="Arial"/>
              <w:bCs/>
              <w:color w:val="FF0000"/>
              <w:sz w:val="18"/>
              <w:szCs w:val="18"/>
            </w:rPr>
          </w:pPr>
          <w:r w:rsidRPr="003F0091">
            <w:rPr>
              <w:rFonts w:ascii="Arial" w:hAnsi="Arial" w:cs="Arial"/>
              <w:bCs/>
              <w:sz w:val="18"/>
              <w:szCs w:val="18"/>
            </w:rPr>
            <w:t xml:space="preserve">Código: </w:t>
          </w:r>
          <w:r w:rsidR="0074662B">
            <w:rPr>
              <w:rStyle w:val="apple-converted-space"/>
              <w:rFonts w:ascii="Arial" w:hAnsi="Arial" w:cs="Arial"/>
              <w:color w:val="222222"/>
              <w:sz w:val="18"/>
              <w:szCs w:val="18"/>
              <w:shd w:val="clear" w:color="auto" w:fill="FFFFFF"/>
            </w:rPr>
            <w:t> </w:t>
          </w:r>
          <w:r w:rsidR="0074662B">
            <w:rPr>
              <w:rFonts w:ascii="Arial" w:hAnsi="Arial" w:cs="Arial"/>
              <w:color w:val="222222"/>
              <w:sz w:val="18"/>
              <w:szCs w:val="18"/>
              <w:shd w:val="clear" w:color="auto" w:fill="FFFFFF"/>
            </w:rPr>
            <w:t>DPS-FOA-FR-02</w:t>
          </w:r>
        </w:p>
      </w:tc>
    </w:tr>
    <w:tr w:rsidR="008204B4" w:rsidRPr="003F0091" w14:paraId="557F4886" w14:textId="77777777" w:rsidTr="006934EF">
      <w:trPr>
        <w:cantSplit/>
        <w:trHeight w:val="397"/>
        <w:jc w:val="center"/>
      </w:trPr>
      <w:tc>
        <w:tcPr>
          <w:tcW w:w="659" w:type="pct"/>
          <w:vMerge/>
        </w:tcPr>
        <w:p w14:paraId="2A7235ED" w14:textId="77777777" w:rsidR="008204B4" w:rsidRPr="003F0091" w:rsidRDefault="008204B4" w:rsidP="004B2CA2">
          <w:pPr>
            <w:tabs>
              <w:tab w:val="right" w:pos="5570"/>
            </w:tabs>
            <w:ind w:left="-250" w:firstLine="250"/>
            <w:rPr>
              <w:rFonts w:ascii="Arial" w:hAnsi="Arial" w:cs="Arial"/>
              <w:b/>
              <w:bCs/>
              <w:sz w:val="16"/>
              <w:szCs w:val="16"/>
            </w:rPr>
          </w:pPr>
        </w:p>
      </w:tc>
      <w:tc>
        <w:tcPr>
          <w:tcW w:w="3216" w:type="pct"/>
          <w:vMerge/>
          <w:shd w:val="clear" w:color="auto" w:fill="auto"/>
          <w:vAlign w:val="center"/>
        </w:tcPr>
        <w:p w14:paraId="7A8B9066" w14:textId="77777777" w:rsidR="008204B4" w:rsidRPr="003F0091" w:rsidRDefault="008204B4" w:rsidP="004B2CA2">
          <w:pPr>
            <w:jc w:val="center"/>
            <w:rPr>
              <w:rFonts w:ascii="Arial" w:hAnsi="Arial" w:cs="Arial"/>
              <w:b/>
              <w:bCs/>
              <w:sz w:val="16"/>
              <w:szCs w:val="16"/>
            </w:rPr>
          </w:pPr>
        </w:p>
      </w:tc>
      <w:tc>
        <w:tcPr>
          <w:tcW w:w="1126" w:type="pct"/>
          <w:shd w:val="clear" w:color="auto" w:fill="auto"/>
          <w:vAlign w:val="center"/>
        </w:tcPr>
        <w:p w14:paraId="572F87F3" w14:textId="2F28E8E1" w:rsidR="008204B4" w:rsidRPr="003F0091" w:rsidRDefault="008204B4" w:rsidP="004B2CA2">
          <w:pPr>
            <w:rPr>
              <w:rFonts w:ascii="Arial" w:hAnsi="Arial" w:cs="Arial"/>
              <w:bCs/>
              <w:sz w:val="18"/>
              <w:szCs w:val="18"/>
            </w:rPr>
          </w:pPr>
          <w:r w:rsidRPr="003F0091">
            <w:rPr>
              <w:rFonts w:ascii="Arial" w:hAnsi="Arial" w:cs="Arial"/>
              <w:bCs/>
              <w:sz w:val="18"/>
              <w:szCs w:val="18"/>
            </w:rPr>
            <w:t xml:space="preserve">Página: </w:t>
          </w:r>
          <w:r w:rsidRPr="003F0091">
            <w:rPr>
              <w:rFonts w:ascii="Arial" w:hAnsi="Arial" w:cs="Arial"/>
              <w:sz w:val="18"/>
              <w:szCs w:val="18"/>
            </w:rPr>
            <w:fldChar w:fldCharType="begin"/>
          </w:r>
          <w:r w:rsidRPr="003F0091">
            <w:rPr>
              <w:rFonts w:ascii="Arial" w:hAnsi="Arial" w:cs="Arial"/>
              <w:sz w:val="18"/>
              <w:szCs w:val="18"/>
            </w:rPr>
            <w:instrText xml:space="preserve"> PAGE </w:instrText>
          </w:r>
          <w:r w:rsidRPr="003F0091">
            <w:rPr>
              <w:rFonts w:ascii="Arial" w:hAnsi="Arial" w:cs="Arial"/>
              <w:sz w:val="18"/>
              <w:szCs w:val="18"/>
            </w:rPr>
            <w:fldChar w:fldCharType="separate"/>
          </w:r>
          <w:r w:rsidR="00C46396">
            <w:rPr>
              <w:rFonts w:ascii="Arial" w:hAnsi="Arial" w:cs="Arial"/>
              <w:noProof/>
              <w:sz w:val="18"/>
              <w:szCs w:val="18"/>
            </w:rPr>
            <w:t>5</w:t>
          </w:r>
          <w:r w:rsidRPr="003F0091">
            <w:rPr>
              <w:rFonts w:ascii="Arial" w:hAnsi="Arial" w:cs="Arial"/>
              <w:sz w:val="18"/>
              <w:szCs w:val="18"/>
            </w:rPr>
            <w:fldChar w:fldCharType="end"/>
          </w:r>
          <w:r w:rsidRPr="003F0091">
            <w:rPr>
              <w:rFonts w:ascii="Arial" w:hAnsi="Arial" w:cs="Arial"/>
              <w:sz w:val="18"/>
              <w:szCs w:val="18"/>
            </w:rPr>
            <w:t xml:space="preserve"> de </w:t>
          </w:r>
          <w:r w:rsidRPr="003F0091">
            <w:rPr>
              <w:rFonts w:ascii="Arial" w:hAnsi="Arial" w:cs="Arial"/>
              <w:sz w:val="18"/>
              <w:szCs w:val="18"/>
            </w:rPr>
            <w:fldChar w:fldCharType="begin"/>
          </w:r>
          <w:r w:rsidRPr="003F0091">
            <w:rPr>
              <w:rFonts w:ascii="Arial" w:hAnsi="Arial" w:cs="Arial"/>
              <w:sz w:val="18"/>
              <w:szCs w:val="18"/>
            </w:rPr>
            <w:instrText xml:space="preserve"> NUMPAGES </w:instrText>
          </w:r>
          <w:r w:rsidRPr="003F0091">
            <w:rPr>
              <w:rFonts w:ascii="Arial" w:hAnsi="Arial" w:cs="Arial"/>
              <w:sz w:val="18"/>
              <w:szCs w:val="18"/>
            </w:rPr>
            <w:fldChar w:fldCharType="separate"/>
          </w:r>
          <w:r w:rsidR="00C46396">
            <w:rPr>
              <w:rFonts w:ascii="Arial" w:hAnsi="Arial" w:cs="Arial"/>
              <w:noProof/>
              <w:sz w:val="18"/>
              <w:szCs w:val="18"/>
            </w:rPr>
            <w:t>5</w:t>
          </w:r>
          <w:r w:rsidRPr="003F0091">
            <w:rPr>
              <w:rFonts w:ascii="Arial" w:hAnsi="Arial" w:cs="Arial"/>
              <w:sz w:val="18"/>
              <w:szCs w:val="18"/>
            </w:rPr>
            <w:fldChar w:fldCharType="end"/>
          </w:r>
        </w:p>
      </w:tc>
    </w:tr>
    <w:tr w:rsidR="008204B4" w:rsidRPr="003F0091" w14:paraId="218EEFB8" w14:textId="77777777" w:rsidTr="006934EF">
      <w:trPr>
        <w:cantSplit/>
        <w:trHeight w:val="397"/>
        <w:jc w:val="center"/>
      </w:trPr>
      <w:tc>
        <w:tcPr>
          <w:tcW w:w="659" w:type="pct"/>
          <w:vMerge/>
        </w:tcPr>
        <w:p w14:paraId="0F0E0EF4" w14:textId="77777777" w:rsidR="008204B4" w:rsidRPr="003F0091" w:rsidRDefault="008204B4" w:rsidP="004B2CA2">
          <w:pPr>
            <w:tabs>
              <w:tab w:val="right" w:pos="5570"/>
            </w:tabs>
            <w:ind w:left="-250" w:firstLine="250"/>
            <w:rPr>
              <w:rFonts w:ascii="Arial" w:hAnsi="Arial" w:cs="Arial"/>
              <w:b/>
              <w:bCs/>
              <w:sz w:val="16"/>
              <w:szCs w:val="16"/>
            </w:rPr>
          </w:pPr>
        </w:p>
      </w:tc>
      <w:tc>
        <w:tcPr>
          <w:tcW w:w="3216" w:type="pct"/>
          <w:vMerge/>
          <w:shd w:val="clear" w:color="auto" w:fill="auto"/>
          <w:vAlign w:val="center"/>
        </w:tcPr>
        <w:p w14:paraId="29606B0D" w14:textId="77777777" w:rsidR="008204B4" w:rsidRPr="003F0091" w:rsidRDefault="008204B4" w:rsidP="004B2CA2">
          <w:pPr>
            <w:jc w:val="center"/>
            <w:rPr>
              <w:rFonts w:ascii="Arial" w:hAnsi="Arial" w:cs="Arial"/>
              <w:bCs/>
              <w:sz w:val="16"/>
              <w:szCs w:val="16"/>
            </w:rPr>
          </w:pPr>
        </w:p>
      </w:tc>
      <w:tc>
        <w:tcPr>
          <w:tcW w:w="1126" w:type="pct"/>
          <w:shd w:val="clear" w:color="auto" w:fill="auto"/>
          <w:vAlign w:val="center"/>
        </w:tcPr>
        <w:p w14:paraId="72F7A557" w14:textId="77777777" w:rsidR="008204B4" w:rsidRPr="0074662B" w:rsidRDefault="008204B4" w:rsidP="0074662B">
          <w:pPr>
            <w:rPr>
              <w:rFonts w:ascii="Arial" w:hAnsi="Arial" w:cs="Arial"/>
              <w:sz w:val="18"/>
              <w:szCs w:val="18"/>
            </w:rPr>
          </w:pPr>
          <w:r w:rsidRPr="0074662B">
            <w:rPr>
              <w:rFonts w:ascii="Arial" w:hAnsi="Arial" w:cs="Arial"/>
              <w:bCs/>
              <w:sz w:val="18"/>
              <w:szCs w:val="18"/>
            </w:rPr>
            <w:t xml:space="preserve">Versión: </w:t>
          </w:r>
          <w:r w:rsidR="0074662B" w:rsidRPr="0074662B">
            <w:rPr>
              <w:rFonts w:ascii="Arial" w:hAnsi="Arial" w:cs="Arial"/>
              <w:sz w:val="18"/>
              <w:szCs w:val="18"/>
            </w:rPr>
            <w:t>2</w:t>
          </w:r>
        </w:p>
      </w:tc>
    </w:tr>
    <w:tr w:rsidR="008204B4" w:rsidRPr="003F0091" w14:paraId="64A82849" w14:textId="77777777" w:rsidTr="006934EF">
      <w:trPr>
        <w:cantSplit/>
        <w:trHeight w:val="397"/>
        <w:jc w:val="center"/>
      </w:trPr>
      <w:tc>
        <w:tcPr>
          <w:tcW w:w="659" w:type="pct"/>
          <w:vMerge/>
        </w:tcPr>
        <w:p w14:paraId="038F3C17" w14:textId="77777777" w:rsidR="008204B4" w:rsidRPr="003F0091" w:rsidRDefault="008204B4" w:rsidP="004B2CA2">
          <w:pPr>
            <w:tabs>
              <w:tab w:val="right" w:pos="5570"/>
            </w:tabs>
            <w:ind w:left="-250" w:firstLine="250"/>
            <w:rPr>
              <w:rFonts w:ascii="Arial" w:hAnsi="Arial" w:cs="Arial"/>
              <w:b/>
              <w:bCs/>
              <w:sz w:val="16"/>
              <w:szCs w:val="16"/>
            </w:rPr>
          </w:pPr>
        </w:p>
      </w:tc>
      <w:tc>
        <w:tcPr>
          <w:tcW w:w="3216" w:type="pct"/>
          <w:vMerge/>
          <w:shd w:val="clear" w:color="auto" w:fill="auto"/>
          <w:vAlign w:val="center"/>
        </w:tcPr>
        <w:p w14:paraId="2900F475" w14:textId="77777777" w:rsidR="008204B4" w:rsidRPr="003F0091" w:rsidRDefault="008204B4" w:rsidP="004B2CA2">
          <w:pPr>
            <w:jc w:val="center"/>
            <w:rPr>
              <w:rFonts w:ascii="Arial" w:hAnsi="Arial" w:cs="Arial"/>
              <w:bCs/>
              <w:sz w:val="16"/>
              <w:szCs w:val="16"/>
            </w:rPr>
          </w:pPr>
        </w:p>
      </w:tc>
      <w:tc>
        <w:tcPr>
          <w:tcW w:w="1126" w:type="pct"/>
          <w:shd w:val="clear" w:color="auto" w:fill="auto"/>
        </w:tcPr>
        <w:p w14:paraId="24AEE587" w14:textId="77777777" w:rsidR="008204B4" w:rsidRPr="00380FC5" w:rsidRDefault="008204B4" w:rsidP="00BD1652">
          <w:pPr>
            <w:rPr>
              <w:rFonts w:ascii="Arial" w:hAnsi="Arial" w:cs="Arial"/>
              <w:color w:val="FF0000"/>
              <w:sz w:val="18"/>
              <w:szCs w:val="18"/>
            </w:rPr>
          </w:pPr>
          <w:r w:rsidRPr="003F0091">
            <w:rPr>
              <w:rFonts w:ascii="Arial" w:hAnsi="Arial" w:cs="Arial"/>
              <w:bCs/>
              <w:sz w:val="18"/>
              <w:szCs w:val="18"/>
            </w:rPr>
            <w:t>Vigente a partir de:</w:t>
          </w:r>
          <w:r>
            <w:rPr>
              <w:rFonts w:ascii="Arial" w:hAnsi="Arial" w:cs="Arial"/>
              <w:bCs/>
              <w:sz w:val="18"/>
              <w:szCs w:val="18"/>
            </w:rPr>
            <w:t xml:space="preserve"> </w:t>
          </w:r>
          <w:r w:rsidR="0074662B">
            <w:rPr>
              <w:rFonts w:ascii="Arial" w:hAnsi="Arial" w:cs="Arial"/>
              <w:color w:val="222222"/>
              <w:sz w:val="18"/>
              <w:szCs w:val="18"/>
              <w:shd w:val="clear" w:color="auto" w:fill="FFFFFF"/>
            </w:rPr>
            <w:t>2016-01-28</w:t>
          </w:r>
        </w:p>
      </w:tc>
    </w:tr>
  </w:tbl>
  <w:p w14:paraId="221E53DC" w14:textId="77777777" w:rsidR="008204B4" w:rsidRDefault="008204B4" w:rsidP="004B2CA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1B6C"/>
    <w:multiLevelType w:val="hybridMultilevel"/>
    <w:tmpl w:val="8E54C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51461F"/>
    <w:multiLevelType w:val="hybridMultilevel"/>
    <w:tmpl w:val="8BA23766"/>
    <w:lvl w:ilvl="0" w:tplc="7C66F026">
      <w:start w:val="1"/>
      <w:numFmt w:val="decimal"/>
      <w:lvlText w:val="%1."/>
      <w:lvlJc w:val="left"/>
      <w:pPr>
        <w:tabs>
          <w:tab w:val="num" w:pos="397"/>
        </w:tabs>
        <w:ind w:left="397" w:hanging="39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0291E80"/>
    <w:multiLevelType w:val="hybridMultilevel"/>
    <w:tmpl w:val="DA4E95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32A6E3E"/>
    <w:multiLevelType w:val="hybridMultilevel"/>
    <w:tmpl w:val="92BA7C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41341D5"/>
    <w:multiLevelType w:val="hybridMultilevel"/>
    <w:tmpl w:val="2620F7F6"/>
    <w:lvl w:ilvl="0" w:tplc="96CA6F36">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D66B37"/>
    <w:multiLevelType w:val="singleLevel"/>
    <w:tmpl w:val="2DC8C1BC"/>
    <w:lvl w:ilvl="0">
      <w:start w:val="1"/>
      <w:numFmt w:val="upperLetter"/>
      <w:pStyle w:val="Ttulo9"/>
      <w:lvlText w:val="%1."/>
      <w:lvlJc w:val="left"/>
      <w:pPr>
        <w:tabs>
          <w:tab w:val="num" w:pos="360"/>
        </w:tabs>
        <w:ind w:left="360" w:hanging="360"/>
      </w:pPr>
      <w:rPr>
        <w:rFonts w:hint="default"/>
      </w:rPr>
    </w:lvl>
  </w:abstractNum>
  <w:abstractNum w:abstractNumId="6" w15:restartNumberingAfterBreak="0">
    <w:nsid w:val="1897205D"/>
    <w:multiLevelType w:val="multilevel"/>
    <w:tmpl w:val="87EC0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83168E"/>
    <w:multiLevelType w:val="multilevel"/>
    <w:tmpl w:val="178EF1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F74026"/>
    <w:multiLevelType w:val="hybridMultilevel"/>
    <w:tmpl w:val="B2840E1E"/>
    <w:lvl w:ilvl="0" w:tplc="166C944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E376444"/>
    <w:multiLevelType w:val="hybridMultilevel"/>
    <w:tmpl w:val="ED6E199A"/>
    <w:lvl w:ilvl="0" w:tplc="B58EAD7C">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F2038D1"/>
    <w:multiLevelType w:val="multilevel"/>
    <w:tmpl w:val="067AAFE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52B1337"/>
    <w:multiLevelType w:val="hybridMultilevel"/>
    <w:tmpl w:val="2FA6730E"/>
    <w:lvl w:ilvl="0" w:tplc="C4D0E7B2">
      <w:start w:val="1"/>
      <w:numFmt w:val="bullet"/>
      <w:lvlText w:val="-"/>
      <w:lvlJc w:val="left"/>
      <w:pPr>
        <w:ind w:left="720" w:hanging="360"/>
      </w:pPr>
      <w:rPr>
        <w:rFonts w:ascii="Times New Roman" w:eastAsia="Times New Roman" w:hAnsi="Times New Roman" w:cs="Times New Roman"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19D062A"/>
    <w:multiLevelType w:val="hybridMultilevel"/>
    <w:tmpl w:val="E474D57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B340274"/>
    <w:multiLevelType w:val="hybridMultilevel"/>
    <w:tmpl w:val="05E0BCB6"/>
    <w:lvl w:ilvl="0" w:tplc="F216FCD4">
      <w:start w:val="3"/>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3F446352"/>
    <w:multiLevelType w:val="hybridMultilevel"/>
    <w:tmpl w:val="A2B6AE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7746583"/>
    <w:multiLevelType w:val="multilevel"/>
    <w:tmpl w:val="60D0914C"/>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15:restartNumberingAfterBreak="0">
    <w:nsid w:val="52095BBE"/>
    <w:multiLevelType w:val="hybridMultilevel"/>
    <w:tmpl w:val="B4768540"/>
    <w:lvl w:ilvl="0" w:tplc="4802F80E">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6FB1207"/>
    <w:multiLevelType w:val="hybridMultilevel"/>
    <w:tmpl w:val="E474D57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7D3752E"/>
    <w:multiLevelType w:val="hybridMultilevel"/>
    <w:tmpl w:val="990E1DC8"/>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E8E2C85"/>
    <w:multiLevelType w:val="hybridMultilevel"/>
    <w:tmpl w:val="9D90203E"/>
    <w:lvl w:ilvl="0" w:tplc="2C5C416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3515545"/>
    <w:multiLevelType w:val="hybridMultilevel"/>
    <w:tmpl w:val="92BA7C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BD23275"/>
    <w:multiLevelType w:val="hybridMultilevel"/>
    <w:tmpl w:val="150AA668"/>
    <w:lvl w:ilvl="0" w:tplc="240A000F">
      <w:start w:val="5"/>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DC912EE"/>
    <w:multiLevelType w:val="hybridMultilevel"/>
    <w:tmpl w:val="D756C0B6"/>
    <w:lvl w:ilvl="0" w:tplc="24B6DC88">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F793AFE"/>
    <w:multiLevelType w:val="hybridMultilevel"/>
    <w:tmpl w:val="CDE09D84"/>
    <w:lvl w:ilvl="0" w:tplc="0B96EC90">
      <w:start w:val="2"/>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3014FCD"/>
    <w:multiLevelType w:val="hybridMultilevel"/>
    <w:tmpl w:val="53FC75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AB95063"/>
    <w:multiLevelType w:val="hybridMultilevel"/>
    <w:tmpl w:val="42FE738A"/>
    <w:lvl w:ilvl="0" w:tplc="ACEC78E8">
      <w:numFmt w:val="bullet"/>
      <w:lvlText w:val="-"/>
      <w:lvlJc w:val="left"/>
      <w:pPr>
        <w:tabs>
          <w:tab w:val="num" w:pos="567"/>
        </w:tabs>
        <w:ind w:left="567" w:hanging="141"/>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CAE603A"/>
    <w:multiLevelType w:val="hybridMultilevel"/>
    <w:tmpl w:val="62F02BD4"/>
    <w:lvl w:ilvl="0" w:tplc="F168A65A">
      <w:start w:val="3"/>
      <w:numFmt w:val="bullet"/>
      <w:lvlText w:val="-"/>
      <w:lvlJc w:val="left"/>
      <w:pPr>
        <w:ind w:left="716" w:hanging="360"/>
      </w:pPr>
      <w:rPr>
        <w:rFonts w:ascii="Arial" w:eastAsia="Times New Roman" w:hAnsi="Arial" w:cs="Arial" w:hint="default"/>
        <w:b w:val="0"/>
      </w:rPr>
    </w:lvl>
    <w:lvl w:ilvl="1" w:tplc="240A0003" w:tentative="1">
      <w:start w:val="1"/>
      <w:numFmt w:val="bullet"/>
      <w:lvlText w:val="o"/>
      <w:lvlJc w:val="left"/>
      <w:pPr>
        <w:ind w:left="1436" w:hanging="360"/>
      </w:pPr>
      <w:rPr>
        <w:rFonts w:ascii="Courier New" w:hAnsi="Courier New" w:cs="Courier New" w:hint="default"/>
      </w:rPr>
    </w:lvl>
    <w:lvl w:ilvl="2" w:tplc="240A0005" w:tentative="1">
      <w:start w:val="1"/>
      <w:numFmt w:val="bullet"/>
      <w:lvlText w:val=""/>
      <w:lvlJc w:val="left"/>
      <w:pPr>
        <w:ind w:left="2156" w:hanging="360"/>
      </w:pPr>
      <w:rPr>
        <w:rFonts w:ascii="Wingdings" w:hAnsi="Wingdings" w:hint="default"/>
      </w:rPr>
    </w:lvl>
    <w:lvl w:ilvl="3" w:tplc="240A0001" w:tentative="1">
      <w:start w:val="1"/>
      <w:numFmt w:val="bullet"/>
      <w:lvlText w:val=""/>
      <w:lvlJc w:val="left"/>
      <w:pPr>
        <w:ind w:left="2876" w:hanging="360"/>
      </w:pPr>
      <w:rPr>
        <w:rFonts w:ascii="Symbol" w:hAnsi="Symbol" w:hint="default"/>
      </w:rPr>
    </w:lvl>
    <w:lvl w:ilvl="4" w:tplc="240A0003" w:tentative="1">
      <w:start w:val="1"/>
      <w:numFmt w:val="bullet"/>
      <w:lvlText w:val="o"/>
      <w:lvlJc w:val="left"/>
      <w:pPr>
        <w:ind w:left="3596" w:hanging="360"/>
      </w:pPr>
      <w:rPr>
        <w:rFonts w:ascii="Courier New" w:hAnsi="Courier New" w:cs="Courier New" w:hint="default"/>
      </w:rPr>
    </w:lvl>
    <w:lvl w:ilvl="5" w:tplc="240A0005" w:tentative="1">
      <w:start w:val="1"/>
      <w:numFmt w:val="bullet"/>
      <w:lvlText w:val=""/>
      <w:lvlJc w:val="left"/>
      <w:pPr>
        <w:ind w:left="4316" w:hanging="360"/>
      </w:pPr>
      <w:rPr>
        <w:rFonts w:ascii="Wingdings" w:hAnsi="Wingdings" w:hint="default"/>
      </w:rPr>
    </w:lvl>
    <w:lvl w:ilvl="6" w:tplc="240A0001" w:tentative="1">
      <w:start w:val="1"/>
      <w:numFmt w:val="bullet"/>
      <w:lvlText w:val=""/>
      <w:lvlJc w:val="left"/>
      <w:pPr>
        <w:ind w:left="5036" w:hanging="360"/>
      </w:pPr>
      <w:rPr>
        <w:rFonts w:ascii="Symbol" w:hAnsi="Symbol" w:hint="default"/>
      </w:rPr>
    </w:lvl>
    <w:lvl w:ilvl="7" w:tplc="240A0003" w:tentative="1">
      <w:start w:val="1"/>
      <w:numFmt w:val="bullet"/>
      <w:lvlText w:val="o"/>
      <w:lvlJc w:val="left"/>
      <w:pPr>
        <w:ind w:left="5756" w:hanging="360"/>
      </w:pPr>
      <w:rPr>
        <w:rFonts w:ascii="Courier New" w:hAnsi="Courier New" w:cs="Courier New" w:hint="default"/>
      </w:rPr>
    </w:lvl>
    <w:lvl w:ilvl="8" w:tplc="240A0005" w:tentative="1">
      <w:start w:val="1"/>
      <w:numFmt w:val="bullet"/>
      <w:lvlText w:val=""/>
      <w:lvlJc w:val="left"/>
      <w:pPr>
        <w:ind w:left="6476" w:hanging="360"/>
      </w:pPr>
      <w:rPr>
        <w:rFonts w:ascii="Wingdings" w:hAnsi="Wingdings" w:hint="default"/>
      </w:rPr>
    </w:lvl>
  </w:abstractNum>
  <w:abstractNum w:abstractNumId="27" w15:restartNumberingAfterBreak="0">
    <w:nsid w:val="7EA41F5B"/>
    <w:multiLevelType w:val="hybridMultilevel"/>
    <w:tmpl w:val="343422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7"/>
  </w:num>
  <w:num w:numId="4">
    <w:abstractNumId w:val="1"/>
  </w:num>
  <w:num w:numId="5">
    <w:abstractNumId w:val="24"/>
  </w:num>
  <w:num w:numId="6">
    <w:abstractNumId w:val="22"/>
  </w:num>
  <w:num w:numId="7">
    <w:abstractNumId w:val="23"/>
  </w:num>
  <w:num w:numId="8">
    <w:abstractNumId w:val="25"/>
  </w:num>
  <w:num w:numId="9">
    <w:abstractNumId w:val="2"/>
  </w:num>
  <w:num w:numId="10">
    <w:abstractNumId w:val="26"/>
  </w:num>
  <w:num w:numId="11">
    <w:abstractNumId w:val="11"/>
  </w:num>
  <w:num w:numId="12">
    <w:abstractNumId w:val="4"/>
  </w:num>
  <w:num w:numId="13">
    <w:abstractNumId w:val="5"/>
  </w:num>
  <w:num w:numId="14">
    <w:abstractNumId w:val="8"/>
  </w:num>
  <w:num w:numId="15">
    <w:abstractNumId w:val="19"/>
  </w:num>
  <w:num w:numId="16">
    <w:abstractNumId w:val="6"/>
  </w:num>
  <w:num w:numId="17">
    <w:abstractNumId w:val="10"/>
  </w:num>
  <w:num w:numId="18">
    <w:abstractNumId w:val="13"/>
  </w:num>
  <w:num w:numId="19">
    <w:abstractNumId w:val="9"/>
  </w:num>
  <w:num w:numId="20">
    <w:abstractNumId w:val="15"/>
  </w:num>
  <w:num w:numId="21">
    <w:abstractNumId w:val="14"/>
  </w:num>
  <w:num w:numId="22">
    <w:abstractNumId w:val="21"/>
  </w:num>
  <w:num w:numId="23">
    <w:abstractNumId w:val="18"/>
  </w:num>
  <w:num w:numId="24">
    <w:abstractNumId w:val="20"/>
  </w:num>
  <w:num w:numId="25">
    <w:abstractNumId w:val="12"/>
  </w:num>
  <w:num w:numId="26">
    <w:abstractNumId w:val="3"/>
  </w:num>
  <w:num w:numId="27">
    <w:abstractNumId w:val="27"/>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CFD"/>
    <w:rsid w:val="000030E7"/>
    <w:rsid w:val="0001210F"/>
    <w:rsid w:val="00014EBD"/>
    <w:rsid w:val="00016165"/>
    <w:rsid w:val="0006792D"/>
    <w:rsid w:val="000A2E89"/>
    <w:rsid w:val="000A4960"/>
    <w:rsid w:val="000A7EB0"/>
    <w:rsid w:val="000B050D"/>
    <w:rsid w:val="000B7478"/>
    <w:rsid w:val="000C0C0C"/>
    <w:rsid w:val="000C395A"/>
    <w:rsid w:val="000D250C"/>
    <w:rsid w:val="000D45F7"/>
    <w:rsid w:val="000E270F"/>
    <w:rsid w:val="000E5794"/>
    <w:rsid w:val="00111889"/>
    <w:rsid w:val="00115B8A"/>
    <w:rsid w:val="00122BCA"/>
    <w:rsid w:val="00126E2A"/>
    <w:rsid w:val="001276B7"/>
    <w:rsid w:val="00127D08"/>
    <w:rsid w:val="00134A32"/>
    <w:rsid w:val="00164C03"/>
    <w:rsid w:val="00175D76"/>
    <w:rsid w:val="0017752D"/>
    <w:rsid w:val="001875B0"/>
    <w:rsid w:val="001B41A0"/>
    <w:rsid w:val="001D0030"/>
    <w:rsid w:val="001D1E30"/>
    <w:rsid w:val="001E51A8"/>
    <w:rsid w:val="001E7840"/>
    <w:rsid w:val="002063F2"/>
    <w:rsid w:val="00206CED"/>
    <w:rsid w:val="0022291D"/>
    <w:rsid w:val="00231E8E"/>
    <w:rsid w:val="00234CFD"/>
    <w:rsid w:val="00246892"/>
    <w:rsid w:val="0027321D"/>
    <w:rsid w:val="0028623D"/>
    <w:rsid w:val="00296B1C"/>
    <w:rsid w:val="002A3261"/>
    <w:rsid w:val="002B42A0"/>
    <w:rsid w:val="002B7E94"/>
    <w:rsid w:val="002F3FC9"/>
    <w:rsid w:val="002F4914"/>
    <w:rsid w:val="002F5B4A"/>
    <w:rsid w:val="003014C9"/>
    <w:rsid w:val="0031097F"/>
    <w:rsid w:val="00323C0A"/>
    <w:rsid w:val="00334899"/>
    <w:rsid w:val="0034157B"/>
    <w:rsid w:val="003415B0"/>
    <w:rsid w:val="00345D23"/>
    <w:rsid w:val="00345D6C"/>
    <w:rsid w:val="00361A57"/>
    <w:rsid w:val="003665BD"/>
    <w:rsid w:val="003703BC"/>
    <w:rsid w:val="00376E86"/>
    <w:rsid w:val="00380237"/>
    <w:rsid w:val="00380FC5"/>
    <w:rsid w:val="00383FEE"/>
    <w:rsid w:val="003B7397"/>
    <w:rsid w:val="003C729A"/>
    <w:rsid w:val="003E5B42"/>
    <w:rsid w:val="003F3460"/>
    <w:rsid w:val="003F362D"/>
    <w:rsid w:val="003F6885"/>
    <w:rsid w:val="00402225"/>
    <w:rsid w:val="00407D43"/>
    <w:rsid w:val="004169A5"/>
    <w:rsid w:val="00433059"/>
    <w:rsid w:val="004359E5"/>
    <w:rsid w:val="004445D6"/>
    <w:rsid w:val="00462703"/>
    <w:rsid w:val="004666F8"/>
    <w:rsid w:val="00476BDE"/>
    <w:rsid w:val="004A786A"/>
    <w:rsid w:val="004B2CA2"/>
    <w:rsid w:val="004B5D7E"/>
    <w:rsid w:val="004C57DB"/>
    <w:rsid w:val="004D36F5"/>
    <w:rsid w:val="004D7A8C"/>
    <w:rsid w:val="004E2257"/>
    <w:rsid w:val="005016C9"/>
    <w:rsid w:val="0050325E"/>
    <w:rsid w:val="005133AE"/>
    <w:rsid w:val="0051442C"/>
    <w:rsid w:val="00517F97"/>
    <w:rsid w:val="005400D4"/>
    <w:rsid w:val="00557B1C"/>
    <w:rsid w:val="00593EFE"/>
    <w:rsid w:val="00594E8D"/>
    <w:rsid w:val="005A0C6A"/>
    <w:rsid w:val="005C6B1A"/>
    <w:rsid w:val="005D51C1"/>
    <w:rsid w:val="00604C50"/>
    <w:rsid w:val="0062297F"/>
    <w:rsid w:val="00636CA3"/>
    <w:rsid w:val="00637441"/>
    <w:rsid w:val="00637D80"/>
    <w:rsid w:val="0063A362"/>
    <w:rsid w:val="006430DD"/>
    <w:rsid w:val="00645487"/>
    <w:rsid w:val="0064B2C9"/>
    <w:rsid w:val="00654A91"/>
    <w:rsid w:val="006710B4"/>
    <w:rsid w:val="006754F7"/>
    <w:rsid w:val="00680733"/>
    <w:rsid w:val="00686F58"/>
    <w:rsid w:val="006934EF"/>
    <w:rsid w:val="006B1A1A"/>
    <w:rsid w:val="006B3D54"/>
    <w:rsid w:val="006B5ADE"/>
    <w:rsid w:val="006D523A"/>
    <w:rsid w:val="006E0BE7"/>
    <w:rsid w:val="006E5899"/>
    <w:rsid w:val="006F6742"/>
    <w:rsid w:val="0070218F"/>
    <w:rsid w:val="007169BF"/>
    <w:rsid w:val="00723E21"/>
    <w:rsid w:val="0074662B"/>
    <w:rsid w:val="00750E3C"/>
    <w:rsid w:val="007606BA"/>
    <w:rsid w:val="0077364F"/>
    <w:rsid w:val="00786489"/>
    <w:rsid w:val="00787CB2"/>
    <w:rsid w:val="00790EEC"/>
    <w:rsid w:val="007A0CF2"/>
    <w:rsid w:val="007C48C2"/>
    <w:rsid w:val="007D0D1E"/>
    <w:rsid w:val="007D51D2"/>
    <w:rsid w:val="007E01DE"/>
    <w:rsid w:val="007E5F55"/>
    <w:rsid w:val="007F364A"/>
    <w:rsid w:val="008141A2"/>
    <w:rsid w:val="008204B4"/>
    <w:rsid w:val="0082195E"/>
    <w:rsid w:val="00822767"/>
    <w:rsid w:val="00835B39"/>
    <w:rsid w:val="008478C2"/>
    <w:rsid w:val="00863297"/>
    <w:rsid w:val="00865D4A"/>
    <w:rsid w:val="008726A0"/>
    <w:rsid w:val="00877EF9"/>
    <w:rsid w:val="0088415F"/>
    <w:rsid w:val="00891554"/>
    <w:rsid w:val="008957B9"/>
    <w:rsid w:val="00897769"/>
    <w:rsid w:val="008A17FE"/>
    <w:rsid w:val="008B2905"/>
    <w:rsid w:val="00936437"/>
    <w:rsid w:val="0093750D"/>
    <w:rsid w:val="00940264"/>
    <w:rsid w:val="009422D8"/>
    <w:rsid w:val="00972882"/>
    <w:rsid w:val="009743F9"/>
    <w:rsid w:val="00976787"/>
    <w:rsid w:val="0098680D"/>
    <w:rsid w:val="009A54D3"/>
    <w:rsid w:val="009C0EAF"/>
    <w:rsid w:val="009C3771"/>
    <w:rsid w:val="009C51EA"/>
    <w:rsid w:val="009E179C"/>
    <w:rsid w:val="009F61E2"/>
    <w:rsid w:val="00A0220B"/>
    <w:rsid w:val="00A02DAF"/>
    <w:rsid w:val="00A22C65"/>
    <w:rsid w:val="00A377A3"/>
    <w:rsid w:val="00A640C1"/>
    <w:rsid w:val="00A656AA"/>
    <w:rsid w:val="00AA02C9"/>
    <w:rsid w:val="00AA51F1"/>
    <w:rsid w:val="00AB3983"/>
    <w:rsid w:val="00AC0E28"/>
    <w:rsid w:val="00AC2933"/>
    <w:rsid w:val="00AD61AE"/>
    <w:rsid w:val="00B10F07"/>
    <w:rsid w:val="00B16A39"/>
    <w:rsid w:val="00B23FA0"/>
    <w:rsid w:val="00B251E7"/>
    <w:rsid w:val="00B2526A"/>
    <w:rsid w:val="00B26A68"/>
    <w:rsid w:val="00B44850"/>
    <w:rsid w:val="00B511A0"/>
    <w:rsid w:val="00B513BA"/>
    <w:rsid w:val="00B762DC"/>
    <w:rsid w:val="00B818D3"/>
    <w:rsid w:val="00BA3152"/>
    <w:rsid w:val="00BB4E79"/>
    <w:rsid w:val="00BD1652"/>
    <w:rsid w:val="00BD6CF5"/>
    <w:rsid w:val="00BE7B02"/>
    <w:rsid w:val="00BF7E10"/>
    <w:rsid w:val="00C03A23"/>
    <w:rsid w:val="00C045C5"/>
    <w:rsid w:val="00C46396"/>
    <w:rsid w:val="00C47A39"/>
    <w:rsid w:val="00C72416"/>
    <w:rsid w:val="00C740C6"/>
    <w:rsid w:val="00C84C51"/>
    <w:rsid w:val="00C91988"/>
    <w:rsid w:val="00CA5630"/>
    <w:rsid w:val="00CB476D"/>
    <w:rsid w:val="00CC2238"/>
    <w:rsid w:val="00CC33D5"/>
    <w:rsid w:val="00CC3491"/>
    <w:rsid w:val="00CD0340"/>
    <w:rsid w:val="00CD427E"/>
    <w:rsid w:val="00CF2959"/>
    <w:rsid w:val="00D21DE5"/>
    <w:rsid w:val="00D25A6D"/>
    <w:rsid w:val="00D3727E"/>
    <w:rsid w:val="00D56EBE"/>
    <w:rsid w:val="00D903B9"/>
    <w:rsid w:val="00DA2E9D"/>
    <w:rsid w:val="00DB38BE"/>
    <w:rsid w:val="00DD1D4F"/>
    <w:rsid w:val="00DD412B"/>
    <w:rsid w:val="00DE3E78"/>
    <w:rsid w:val="00DE450B"/>
    <w:rsid w:val="00E24F07"/>
    <w:rsid w:val="00E25D8D"/>
    <w:rsid w:val="00E3094E"/>
    <w:rsid w:val="00E322E8"/>
    <w:rsid w:val="00E34AD5"/>
    <w:rsid w:val="00E4596D"/>
    <w:rsid w:val="00E618AD"/>
    <w:rsid w:val="00E653B5"/>
    <w:rsid w:val="00E7331E"/>
    <w:rsid w:val="00E73CCC"/>
    <w:rsid w:val="00E73DFD"/>
    <w:rsid w:val="00E818EF"/>
    <w:rsid w:val="00EA2E9A"/>
    <w:rsid w:val="00EB0E09"/>
    <w:rsid w:val="00EE1E0F"/>
    <w:rsid w:val="00EE3525"/>
    <w:rsid w:val="00EE5F09"/>
    <w:rsid w:val="00EE7FF7"/>
    <w:rsid w:val="00F34EDE"/>
    <w:rsid w:val="00F42CB2"/>
    <w:rsid w:val="00F5157A"/>
    <w:rsid w:val="00F66B85"/>
    <w:rsid w:val="00F71DAD"/>
    <w:rsid w:val="00F72A61"/>
    <w:rsid w:val="00FB1D58"/>
    <w:rsid w:val="00FC1A37"/>
    <w:rsid w:val="00FC227B"/>
    <w:rsid w:val="00FC712B"/>
    <w:rsid w:val="00FD13BD"/>
    <w:rsid w:val="00FD6624"/>
    <w:rsid w:val="00FE4C90"/>
    <w:rsid w:val="011E8E93"/>
    <w:rsid w:val="0158061D"/>
    <w:rsid w:val="015C26B7"/>
    <w:rsid w:val="0234054B"/>
    <w:rsid w:val="024C9DDD"/>
    <w:rsid w:val="038EA20B"/>
    <w:rsid w:val="047BFEFF"/>
    <w:rsid w:val="04CA55F6"/>
    <w:rsid w:val="05ACAFF0"/>
    <w:rsid w:val="0621A2E5"/>
    <w:rsid w:val="067C6339"/>
    <w:rsid w:val="07556356"/>
    <w:rsid w:val="0897982A"/>
    <w:rsid w:val="08B5C040"/>
    <w:rsid w:val="09D6445B"/>
    <w:rsid w:val="0CC98ABF"/>
    <w:rsid w:val="0E0D674E"/>
    <w:rsid w:val="0EA88E10"/>
    <w:rsid w:val="0FEF4D11"/>
    <w:rsid w:val="11211BED"/>
    <w:rsid w:val="119784C3"/>
    <w:rsid w:val="12651AE4"/>
    <w:rsid w:val="128411C7"/>
    <w:rsid w:val="13576AB0"/>
    <w:rsid w:val="14167125"/>
    <w:rsid w:val="1504A1B3"/>
    <w:rsid w:val="15D89B27"/>
    <w:rsid w:val="166D712E"/>
    <w:rsid w:val="178170EA"/>
    <w:rsid w:val="19559E62"/>
    <w:rsid w:val="199336A3"/>
    <w:rsid w:val="19B2A911"/>
    <w:rsid w:val="1A640200"/>
    <w:rsid w:val="1B357DE6"/>
    <w:rsid w:val="1FC12A90"/>
    <w:rsid w:val="1FC7506C"/>
    <w:rsid w:val="1FF1761C"/>
    <w:rsid w:val="23EA851E"/>
    <w:rsid w:val="2420A4B4"/>
    <w:rsid w:val="24E40FED"/>
    <w:rsid w:val="25407337"/>
    <w:rsid w:val="2722C45E"/>
    <w:rsid w:val="28DE0800"/>
    <w:rsid w:val="28E4CE62"/>
    <w:rsid w:val="290633F9"/>
    <w:rsid w:val="2A77B3A2"/>
    <w:rsid w:val="2A847B3C"/>
    <w:rsid w:val="2B5E4D17"/>
    <w:rsid w:val="2BC6123F"/>
    <w:rsid w:val="2BDD2850"/>
    <w:rsid w:val="2C54F8EE"/>
    <w:rsid w:val="2D4E068F"/>
    <w:rsid w:val="2D786AE0"/>
    <w:rsid w:val="2DE84124"/>
    <w:rsid w:val="2DFDC662"/>
    <w:rsid w:val="314B17AE"/>
    <w:rsid w:val="31749875"/>
    <w:rsid w:val="33C0F632"/>
    <w:rsid w:val="33E02942"/>
    <w:rsid w:val="3419638B"/>
    <w:rsid w:val="345C853F"/>
    <w:rsid w:val="34C82641"/>
    <w:rsid w:val="354C1884"/>
    <w:rsid w:val="360F41B7"/>
    <w:rsid w:val="37F65816"/>
    <w:rsid w:val="38509D45"/>
    <w:rsid w:val="39396EBC"/>
    <w:rsid w:val="396F8DF8"/>
    <w:rsid w:val="3972D4F5"/>
    <w:rsid w:val="3A8BC164"/>
    <w:rsid w:val="3B7D6704"/>
    <w:rsid w:val="3BDA40B1"/>
    <w:rsid w:val="3C128E8A"/>
    <w:rsid w:val="3C313750"/>
    <w:rsid w:val="3C4ED3DE"/>
    <w:rsid w:val="3C79F639"/>
    <w:rsid w:val="3F235EFF"/>
    <w:rsid w:val="3FAF6341"/>
    <w:rsid w:val="4313FDF4"/>
    <w:rsid w:val="431811B4"/>
    <w:rsid w:val="446003B7"/>
    <w:rsid w:val="45D1EE9E"/>
    <w:rsid w:val="46F55BD0"/>
    <w:rsid w:val="477EC2BD"/>
    <w:rsid w:val="47890FD1"/>
    <w:rsid w:val="493A9F17"/>
    <w:rsid w:val="49D7CB46"/>
    <w:rsid w:val="4A3CB2E1"/>
    <w:rsid w:val="4A5DBCFD"/>
    <w:rsid w:val="4B730E44"/>
    <w:rsid w:val="4C82B260"/>
    <w:rsid w:val="4C8A5514"/>
    <w:rsid w:val="4F1A60A0"/>
    <w:rsid w:val="500DA317"/>
    <w:rsid w:val="5090FDCD"/>
    <w:rsid w:val="53D43A57"/>
    <w:rsid w:val="558D2946"/>
    <w:rsid w:val="5595A01A"/>
    <w:rsid w:val="55BE9FEC"/>
    <w:rsid w:val="57363D46"/>
    <w:rsid w:val="57FC52F9"/>
    <w:rsid w:val="58098345"/>
    <w:rsid w:val="5940C8DB"/>
    <w:rsid w:val="5AACAA4A"/>
    <w:rsid w:val="5B4CF250"/>
    <w:rsid w:val="5BF9A259"/>
    <w:rsid w:val="5D2A8A88"/>
    <w:rsid w:val="6114483F"/>
    <w:rsid w:val="6460A8BA"/>
    <w:rsid w:val="666D375A"/>
    <w:rsid w:val="6680DE4B"/>
    <w:rsid w:val="66A4FEDF"/>
    <w:rsid w:val="66F1089E"/>
    <w:rsid w:val="66FFDD61"/>
    <w:rsid w:val="692AAC94"/>
    <w:rsid w:val="6A1B3E2A"/>
    <w:rsid w:val="6A8F8F43"/>
    <w:rsid w:val="6C082B22"/>
    <w:rsid w:val="6C3048E5"/>
    <w:rsid w:val="6CACC654"/>
    <w:rsid w:val="6D04C6AE"/>
    <w:rsid w:val="6D3216D4"/>
    <w:rsid w:val="6D6E66B8"/>
    <w:rsid w:val="6E33414E"/>
    <w:rsid w:val="6E99CCF6"/>
    <w:rsid w:val="700C10C0"/>
    <w:rsid w:val="701C30C5"/>
    <w:rsid w:val="7067D11D"/>
    <w:rsid w:val="70FA7763"/>
    <w:rsid w:val="715C0A0E"/>
    <w:rsid w:val="716556A6"/>
    <w:rsid w:val="7594BCE6"/>
    <w:rsid w:val="762A1BAF"/>
    <w:rsid w:val="7A6507EE"/>
    <w:rsid w:val="7AF5D921"/>
    <w:rsid w:val="7BC78CE0"/>
    <w:rsid w:val="7CE7EA5A"/>
    <w:rsid w:val="7D04A0B4"/>
    <w:rsid w:val="7D5AAD6A"/>
    <w:rsid w:val="7DD7009D"/>
    <w:rsid w:val="7EB540CF"/>
    <w:rsid w:val="7F141A78"/>
    <w:rsid w:val="7F79F289"/>
    <w:rsid w:val="7F8AF53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6CA85"/>
  <w15:chartTrackingRefBased/>
  <w15:docId w15:val="{112AE0A2-CD8C-47F5-AB99-407E46F83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CFD"/>
    <w:rPr>
      <w:rFonts w:ascii="Times New Roman" w:eastAsia="Times New Roman" w:hAnsi="Times New Roman"/>
      <w:lang w:val="es-ES" w:eastAsia="es-ES"/>
    </w:rPr>
  </w:style>
  <w:style w:type="paragraph" w:styleId="Ttulo2">
    <w:name w:val="heading 2"/>
    <w:basedOn w:val="Normal"/>
    <w:next w:val="Normal"/>
    <w:link w:val="Ttulo2Car"/>
    <w:uiPriority w:val="9"/>
    <w:unhideWhenUsed/>
    <w:qFormat/>
    <w:rsid w:val="00234CFD"/>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6D523A"/>
    <w:pPr>
      <w:keepNext/>
      <w:spacing w:before="240" w:after="60"/>
      <w:outlineLvl w:val="2"/>
    </w:pPr>
    <w:rPr>
      <w:rFonts w:ascii="Cambria" w:hAnsi="Cambria"/>
      <w:b/>
      <w:bCs/>
      <w:sz w:val="26"/>
      <w:szCs w:val="26"/>
    </w:rPr>
  </w:style>
  <w:style w:type="paragraph" w:styleId="Ttulo9">
    <w:name w:val="heading 9"/>
    <w:basedOn w:val="Normal"/>
    <w:next w:val="Normal"/>
    <w:link w:val="Ttulo9Car"/>
    <w:qFormat/>
    <w:rsid w:val="00AC0E28"/>
    <w:pPr>
      <w:keepNext/>
      <w:widowControl w:val="0"/>
      <w:numPr>
        <w:numId w:val="13"/>
      </w:numPr>
      <w:jc w:val="both"/>
      <w:outlineLvl w:val="8"/>
    </w:pPr>
    <w:rPr>
      <w:b/>
      <w:snapToGrid w:val="0"/>
      <w:color w:val="333333"/>
      <w:sz w:val="21"/>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
    <w:rsid w:val="00234CFD"/>
    <w:rPr>
      <w:rFonts w:ascii="Cambria" w:eastAsia="Times New Roman" w:hAnsi="Cambria" w:cs="Times New Roman"/>
      <w:b/>
      <w:bCs/>
      <w:color w:val="4F81BD"/>
      <w:sz w:val="26"/>
      <w:szCs w:val="26"/>
      <w:lang w:val="es-ES" w:eastAsia="es-ES"/>
    </w:rPr>
  </w:style>
  <w:style w:type="paragraph" w:styleId="Encabezado">
    <w:name w:val="header"/>
    <w:basedOn w:val="Normal"/>
    <w:link w:val="EncabezadoCar"/>
    <w:rsid w:val="00234CFD"/>
    <w:pPr>
      <w:tabs>
        <w:tab w:val="center" w:pos="4819"/>
        <w:tab w:val="right" w:pos="9071"/>
      </w:tabs>
    </w:pPr>
  </w:style>
  <w:style w:type="character" w:customStyle="1" w:styleId="EncabezadoCar">
    <w:name w:val="Encabezado Car"/>
    <w:link w:val="Encabezado"/>
    <w:rsid w:val="00234CFD"/>
    <w:rPr>
      <w:rFonts w:ascii="Times New Roman" w:eastAsia="Times New Roman" w:hAnsi="Times New Roman" w:cs="Times New Roman"/>
      <w:szCs w:val="20"/>
      <w:lang w:val="es-ES" w:eastAsia="es-ES"/>
    </w:rPr>
  </w:style>
  <w:style w:type="paragraph" w:styleId="Sangradetextonormal">
    <w:name w:val="Body Text Indent"/>
    <w:basedOn w:val="Normal"/>
    <w:link w:val="SangradetextonormalCar"/>
    <w:unhideWhenUsed/>
    <w:rsid w:val="00234CFD"/>
    <w:pPr>
      <w:spacing w:after="120"/>
      <w:ind w:left="283"/>
    </w:pPr>
  </w:style>
  <w:style w:type="character" w:customStyle="1" w:styleId="SangradetextonormalCar">
    <w:name w:val="Sangría de texto normal Car"/>
    <w:link w:val="Sangradetextonormal"/>
    <w:rsid w:val="00234CFD"/>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234CFD"/>
    <w:pPr>
      <w:ind w:left="720"/>
      <w:contextualSpacing/>
    </w:pPr>
  </w:style>
  <w:style w:type="paragraph" w:styleId="Sinespaciado">
    <w:name w:val="No Spacing"/>
    <w:uiPriority w:val="1"/>
    <w:qFormat/>
    <w:rsid w:val="00234CFD"/>
    <w:rPr>
      <w:rFonts w:ascii="Times New Roman" w:eastAsia="Times New Roman" w:hAnsi="Times New Roman"/>
      <w:lang w:val="es-ES" w:eastAsia="es-ES"/>
    </w:rPr>
  </w:style>
  <w:style w:type="paragraph" w:styleId="Piedepgina">
    <w:name w:val="footer"/>
    <w:basedOn w:val="Normal"/>
    <w:link w:val="PiedepginaCar"/>
    <w:unhideWhenUsed/>
    <w:rsid w:val="00234CFD"/>
    <w:pPr>
      <w:tabs>
        <w:tab w:val="center" w:pos="4419"/>
        <w:tab w:val="right" w:pos="8838"/>
      </w:tabs>
    </w:pPr>
  </w:style>
  <w:style w:type="character" w:customStyle="1" w:styleId="PiedepginaCar">
    <w:name w:val="Pie de página Car"/>
    <w:link w:val="Piedepgina"/>
    <w:rsid w:val="00234CFD"/>
    <w:rPr>
      <w:rFonts w:ascii="Times New Roman" w:eastAsia="Times New Roman" w:hAnsi="Times New Roman" w:cs="Times New Roman"/>
      <w:sz w:val="20"/>
      <w:szCs w:val="20"/>
      <w:lang w:val="es-ES" w:eastAsia="es-ES"/>
    </w:rPr>
  </w:style>
  <w:style w:type="character" w:customStyle="1" w:styleId="Ttulo9Car">
    <w:name w:val="Título 9 Car"/>
    <w:link w:val="Ttulo9"/>
    <w:rsid w:val="00AC0E28"/>
    <w:rPr>
      <w:rFonts w:ascii="Times New Roman" w:eastAsia="Times New Roman" w:hAnsi="Times New Roman"/>
      <w:b/>
      <w:snapToGrid w:val="0"/>
      <w:color w:val="333333"/>
      <w:sz w:val="21"/>
      <w:szCs w:val="22"/>
      <w:lang w:val="es-ES" w:eastAsia="es-ES"/>
    </w:rPr>
  </w:style>
  <w:style w:type="character" w:customStyle="1" w:styleId="Ttulo3Car">
    <w:name w:val="Título 3 Car"/>
    <w:link w:val="Ttulo3"/>
    <w:uiPriority w:val="9"/>
    <w:semiHidden/>
    <w:rsid w:val="006D523A"/>
    <w:rPr>
      <w:rFonts w:ascii="Cambria" w:eastAsia="Times New Roman" w:hAnsi="Cambria" w:cs="Times New Roman"/>
      <w:b/>
      <w:bCs/>
      <w:sz w:val="26"/>
      <w:szCs w:val="26"/>
      <w:lang w:val="es-ES" w:eastAsia="es-ES"/>
    </w:rPr>
  </w:style>
  <w:style w:type="character" w:customStyle="1" w:styleId="updated-short-citation">
    <w:name w:val="updated-short-citation"/>
    <w:rsid w:val="006D523A"/>
  </w:style>
  <w:style w:type="character" w:styleId="Textoennegrita">
    <w:name w:val="Strong"/>
    <w:uiPriority w:val="22"/>
    <w:qFormat/>
    <w:rsid w:val="006D523A"/>
    <w:rPr>
      <w:b/>
      <w:bCs/>
    </w:rPr>
  </w:style>
  <w:style w:type="character" w:styleId="Hipervnculo">
    <w:name w:val="Hyperlink"/>
    <w:uiPriority w:val="99"/>
    <w:unhideWhenUsed/>
    <w:rsid w:val="006D523A"/>
    <w:rPr>
      <w:color w:val="0000FF"/>
      <w:u w:val="single"/>
    </w:rPr>
  </w:style>
  <w:style w:type="character" w:customStyle="1" w:styleId="text">
    <w:name w:val="text"/>
    <w:rsid w:val="006D523A"/>
  </w:style>
  <w:style w:type="character" w:customStyle="1" w:styleId="helplink">
    <w:name w:val="helplink"/>
    <w:rsid w:val="006D523A"/>
  </w:style>
  <w:style w:type="character" w:customStyle="1" w:styleId="medium-bold">
    <w:name w:val="medium-bold"/>
    <w:rsid w:val="006D523A"/>
  </w:style>
  <w:style w:type="character" w:customStyle="1" w:styleId="medium-normal">
    <w:name w:val="medium-normal"/>
    <w:rsid w:val="006D523A"/>
  </w:style>
  <w:style w:type="paragraph" w:customStyle="1" w:styleId="medium-bold1">
    <w:name w:val="medium-bold1"/>
    <w:basedOn w:val="Normal"/>
    <w:rsid w:val="006D523A"/>
    <w:pPr>
      <w:spacing w:before="100" w:beforeAutospacing="1" w:after="100" w:afterAutospacing="1"/>
    </w:pPr>
    <w:rPr>
      <w:sz w:val="24"/>
      <w:szCs w:val="24"/>
      <w:lang w:val="es-MX" w:eastAsia="es-MX"/>
    </w:rPr>
  </w:style>
  <w:style w:type="paragraph" w:customStyle="1" w:styleId="body-paragraph">
    <w:name w:val="body-paragraph"/>
    <w:basedOn w:val="Normal"/>
    <w:rsid w:val="006D523A"/>
    <w:pPr>
      <w:spacing w:before="100" w:beforeAutospacing="1" w:after="100" w:afterAutospacing="1"/>
    </w:pPr>
    <w:rPr>
      <w:sz w:val="24"/>
      <w:szCs w:val="24"/>
      <w:lang w:val="es-MX" w:eastAsia="es-MX"/>
    </w:rPr>
  </w:style>
  <w:style w:type="paragraph" w:styleId="NormalWeb">
    <w:name w:val="Normal (Web)"/>
    <w:basedOn w:val="Normal"/>
    <w:uiPriority w:val="99"/>
    <w:semiHidden/>
    <w:unhideWhenUsed/>
    <w:rsid w:val="006D523A"/>
    <w:pPr>
      <w:spacing w:before="100" w:beforeAutospacing="1" w:after="100" w:afterAutospacing="1"/>
    </w:pPr>
    <w:rPr>
      <w:sz w:val="24"/>
      <w:szCs w:val="24"/>
      <w:lang w:val="es-MX" w:eastAsia="es-MX"/>
    </w:rPr>
  </w:style>
  <w:style w:type="paragraph" w:styleId="Textodeglobo">
    <w:name w:val="Balloon Text"/>
    <w:basedOn w:val="Normal"/>
    <w:link w:val="TextodegloboCar"/>
    <w:uiPriority w:val="99"/>
    <w:semiHidden/>
    <w:unhideWhenUsed/>
    <w:rsid w:val="000A2E89"/>
    <w:rPr>
      <w:rFonts w:ascii="Tahoma" w:hAnsi="Tahoma"/>
      <w:sz w:val="16"/>
      <w:szCs w:val="16"/>
    </w:rPr>
  </w:style>
  <w:style w:type="character" w:customStyle="1" w:styleId="TextodegloboCar">
    <w:name w:val="Texto de globo Car"/>
    <w:link w:val="Textodeglobo"/>
    <w:uiPriority w:val="99"/>
    <w:semiHidden/>
    <w:rsid w:val="000A2E89"/>
    <w:rPr>
      <w:rFonts w:ascii="Tahoma" w:eastAsia="Times New Roman" w:hAnsi="Tahoma" w:cs="Tahoma"/>
      <w:sz w:val="16"/>
      <w:szCs w:val="16"/>
      <w:lang w:val="es-ES" w:eastAsia="es-ES"/>
    </w:rPr>
  </w:style>
  <w:style w:type="table" w:styleId="Tablaconcuadrcula">
    <w:name w:val="Table Grid"/>
    <w:basedOn w:val="Tablanormal"/>
    <w:uiPriority w:val="59"/>
    <w:rsid w:val="0031097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Fuentedeprrafopredeter"/>
    <w:rsid w:val="0074662B"/>
  </w:style>
  <w:style w:type="character" w:customStyle="1" w:styleId="Mencinsinresolver1">
    <w:name w:val="Mención sin resolver1"/>
    <w:uiPriority w:val="99"/>
    <w:semiHidden/>
    <w:unhideWhenUsed/>
    <w:rsid w:val="00122BCA"/>
    <w:rPr>
      <w:color w:val="605E5C"/>
      <w:shd w:val="clear" w:color="auto" w:fill="E1DFDD"/>
    </w:rPr>
  </w:style>
  <w:style w:type="character" w:styleId="Refdecomentario">
    <w:name w:val="annotation reference"/>
    <w:basedOn w:val="Fuentedeprrafopredeter"/>
    <w:uiPriority w:val="99"/>
    <w:semiHidden/>
    <w:unhideWhenUsed/>
    <w:rsid w:val="0093750D"/>
    <w:rPr>
      <w:sz w:val="16"/>
      <w:szCs w:val="16"/>
    </w:rPr>
  </w:style>
  <w:style w:type="paragraph" w:styleId="Textocomentario">
    <w:name w:val="annotation text"/>
    <w:basedOn w:val="Normal"/>
    <w:link w:val="TextocomentarioCar"/>
    <w:uiPriority w:val="99"/>
    <w:semiHidden/>
    <w:unhideWhenUsed/>
    <w:rsid w:val="0093750D"/>
  </w:style>
  <w:style w:type="character" w:customStyle="1" w:styleId="TextocomentarioCar">
    <w:name w:val="Texto comentario Car"/>
    <w:basedOn w:val="Fuentedeprrafopredeter"/>
    <w:link w:val="Textocomentario"/>
    <w:uiPriority w:val="99"/>
    <w:semiHidden/>
    <w:rsid w:val="0093750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93750D"/>
    <w:rPr>
      <w:b/>
      <w:bCs/>
    </w:rPr>
  </w:style>
  <w:style w:type="character" w:customStyle="1" w:styleId="AsuntodelcomentarioCar">
    <w:name w:val="Asunto del comentario Car"/>
    <w:basedOn w:val="TextocomentarioCar"/>
    <w:link w:val="Asuntodelcomentario"/>
    <w:uiPriority w:val="99"/>
    <w:semiHidden/>
    <w:rsid w:val="0093750D"/>
    <w:rPr>
      <w:rFonts w:ascii="Times New Roman" w:eastAsia="Times New Roman" w:hAnsi="Times New Roman"/>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300237">
      <w:bodyDiv w:val="1"/>
      <w:marLeft w:val="0"/>
      <w:marRight w:val="0"/>
      <w:marTop w:val="0"/>
      <w:marBottom w:val="0"/>
      <w:divBdr>
        <w:top w:val="none" w:sz="0" w:space="0" w:color="auto"/>
        <w:left w:val="none" w:sz="0" w:space="0" w:color="auto"/>
        <w:bottom w:val="none" w:sz="0" w:space="0" w:color="auto"/>
        <w:right w:val="none" w:sz="0" w:space="0" w:color="auto"/>
      </w:divBdr>
      <w:divsChild>
        <w:div w:id="418716007">
          <w:marLeft w:val="0"/>
          <w:marRight w:val="0"/>
          <w:marTop w:val="0"/>
          <w:marBottom w:val="0"/>
          <w:divBdr>
            <w:top w:val="none" w:sz="0" w:space="0" w:color="auto"/>
            <w:left w:val="none" w:sz="0" w:space="0" w:color="auto"/>
            <w:bottom w:val="none" w:sz="0" w:space="0" w:color="auto"/>
            <w:right w:val="none" w:sz="0" w:space="0" w:color="auto"/>
          </w:divBdr>
          <w:divsChild>
            <w:div w:id="698236267">
              <w:marLeft w:val="0"/>
              <w:marRight w:val="0"/>
              <w:marTop w:val="0"/>
              <w:marBottom w:val="0"/>
              <w:divBdr>
                <w:top w:val="none" w:sz="0" w:space="0" w:color="auto"/>
                <w:left w:val="none" w:sz="0" w:space="0" w:color="auto"/>
                <w:bottom w:val="none" w:sz="0" w:space="0" w:color="auto"/>
                <w:right w:val="none" w:sz="0" w:space="0" w:color="auto"/>
              </w:divBdr>
            </w:div>
            <w:div w:id="1185679250">
              <w:marLeft w:val="0"/>
              <w:marRight w:val="0"/>
              <w:marTop w:val="0"/>
              <w:marBottom w:val="0"/>
              <w:divBdr>
                <w:top w:val="none" w:sz="0" w:space="0" w:color="auto"/>
                <w:left w:val="none" w:sz="0" w:space="0" w:color="auto"/>
                <w:bottom w:val="none" w:sz="0" w:space="0" w:color="auto"/>
                <w:right w:val="none" w:sz="0" w:space="0" w:color="auto"/>
              </w:divBdr>
            </w:div>
            <w:div w:id="21425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55004">
      <w:bodyDiv w:val="1"/>
      <w:marLeft w:val="0"/>
      <w:marRight w:val="0"/>
      <w:marTop w:val="0"/>
      <w:marBottom w:val="0"/>
      <w:divBdr>
        <w:top w:val="none" w:sz="0" w:space="0" w:color="auto"/>
        <w:left w:val="none" w:sz="0" w:space="0" w:color="auto"/>
        <w:bottom w:val="none" w:sz="0" w:space="0" w:color="auto"/>
        <w:right w:val="none" w:sz="0" w:space="0" w:color="auto"/>
      </w:divBdr>
    </w:div>
    <w:div w:id="999113372">
      <w:bodyDiv w:val="1"/>
      <w:marLeft w:val="0"/>
      <w:marRight w:val="0"/>
      <w:marTop w:val="0"/>
      <w:marBottom w:val="0"/>
      <w:divBdr>
        <w:top w:val="none" w:sz="0" w:space="0" w:color="auto"/>
        <w:left w:val="none" w:sz="0" w:space="0" w:color="auto"/>
        <w:bottom w:val="none" w:sz="0" w:space="0" w:color="auto"/>
        <w:right w:val="none" w:sz="0" w:space="0" w:color="auto"/>
      </w:divBdr>
      <w:divsChild>
        <w:div w:id="127935609">
          <w:marLeft w:val="0"/>
          <w:marRight w:val="0"/>
          <w:marTop w:val="0"/>
          <w:marBottom w:val="0"/>
          <w:divBdr>
            <w:top w:val="none" w:sz="0" w:space="0" w:color="auto"/>
            <w:left w:val="none" w:sz="0" w:space="0" w:color="auto"/>
            <w:bottom w:val="none" w:sz="0" w:space="0" w:color="auto"/>
            <w:right w:val="none" w:sz="0" w:space="0" w:color="auto"/>
          </w:divBdr>
        </w:div>
        <w:div w:id="210502912">
          <w:marLeft w:val="0"/>
          <w:marRight w:val="0"/>
          <w:marTop w:val="0"/>
          <w:marBottom w:val="0"/>
          <w:divBdr>
            <w:top w:val="none" w:sz="0" w:space="0" w:color="auto"/>
            <w:left w:val="none" w:sz="0" w:space="0" w:color="auto"/>
            <w:bottom w:val="none" w:sz="0" w:space="0" w:color="auto"/>
            <w:right w:val="none" w:sz="0" w:space="0" w:color="auto"/>
          </w:divBdr>
        </w:div>
        <w:div w:id="419644997">
          <w:marLeft w:val="0"/>
          <w:marRight w:val="0"/>
          <w:marTop w:val="0"/>
          <w:marBottom w:val="0"/>
          <w:divBdr>
            <w:top w:val="none" w:sz="0" w:space="0" w:color="auto"/>
            <w:left w:val="none" w:sz="0" w:space="0" w:color="auto"/>
            <w:bottom w:val="none" w:sz="0" w:space="0" w:color="auto"/>
            <w:right w:val="none" w:sz="0" w:space="0" w:color="auto"/>
          </w:divBdr>
        </w:div>
        <w:div w:id="836698421">
          <w:marLeft w:val="0"/>
          <w:marRight w:val="0"/>
          <w:marTop w:val="0"/>
          <w:marBottom w:val="0"/>
          <w:divBdr>
            <w:top w:val="none" w:sz="0" w:space="0" w:color="auto"/>
            <w:left w:val="none" w:sz="0" w:space="0" w:color="auto"/>
            <w:bottom w:val="none" w:sz="0" w:space="0" w:color="auto"/>
            <w:right w:val="none" w:sz="0" w:space="0" w:color="auto"/>
          </w:divBdr>
        </w:div>
        <w:div w:id="903104774">
          <w:marLeft w:val="0"/>
          <w:marRight w:val="0"/>
          <w:marTop w:val="0"/>
          <w:marBottom w:val="0"/>
          <w:divBdr>
            <w:top w:val="none" w:sz="0" w:space="0" w:color="auto"/>
            <w:left w:val="none" w:sz="0" w:space="0" w:color="auto"/>
            <w:bottom w:val="none" w:sz="0" w:space="0" w:color="auto"/>
            <w:right w:val="none" w:sz="0" w:space="0" w:color="auto"/>
          </w:divBdr>
        </w:div>
        <w:div w:id="1015232096">
          <w:marLeft w:val="0"/>
          <w:marRight w:val="0"/>
          <w:marTop w:val="0"/>
          <w:marBottom w:val="0"/>
          <w:divBdr>
            <w:top w:val="none" w:sz="0" w:space="0" w:color="auto"/>
            <w:left w:val="none" w:sz="0" w:space="0" w:color="auto"/>
            <w:bottom w:val="none" w:sz="0" w:space="0" w:color="auto"/>
            <w:right w:val="none" w:sz="0" w:space="0" w:color="auto"/>
          </w:divBdr>
        </w:div>
        <w:div w:id="1026445629">
          <w:marLeft w:val="0"/>
          <w:marRight w:val="0"/>
          <w:marTop w:val="0"/>
          <w:marBottom w:val="0"/>
          <w:divBdr>
            <w:top w:val="none" w:sz="0" w:space="0" w:color="auto"/>
            <w:left w:val="none" w:sz="0" w:space="0" w:color="auto"/>
            <w:bottom w:val="none" w:sz="0" w:space="0" w:color="auto"/>
            <w:right w:val="none" w:sz="0" w:space="0" w:color="auto"/>
          </w:divBdr>
        </w:div>
        <w:div w:id="1114445508">
          <w:marLeft w:val="0"/>
          <w:marRight w:val="0"/>
          <w:marTop w:val="0"/>
          <w:marBottom w:val="0"/>
          <w:divBdr>
            <w:top w:val="none" w:sz="0" w:space="0" w:color="auto"/>
            <w:left w:val="none" w:sz="0" w:space="0" w:color="auto"/>
            <w:bottom w:val="none" w:sz="0" w:space="0" w:color="auto"/>
            <w:right w:val="none" w:sz="0" w:space="0" w:color="auto"/>
          </w:divBdr>
        </w:div>
        <w:div w:id="1200317778">
          <w:marLeft w:val="0"/>
          <w:marRight w:val="0"/>
          <w:marTop w:val="0"/>
          <w:marBottom w:val="0"/>
          <w:divBdr>
            <w:top w:val="none" w:sz="0" w:space="0" w:color="auto"/>
            <w:left w:val="none" w:sz="0" w:space="0" w:color="auto"/>
            <w:bottom w:val="none" w:sz="0" w:space="0" w:color="auto"/>
            <w:right w:val="none" w:sz="0" w:space="0" w:color="auto"/>
          </w:divBdr>
        </w:div>
        <w:div w:id="1374885800">
          <w:marLeft w:val="0"/>
          <w:marRight w:val="0"/>
          <w:marTop w:val="0"/>
          <w:marBottom w:val="0"/>
          <w:divBdr>
            <w:top w:val="none" w:sz="0" w:space="0" w:color="auto"/>
            <w:left w:val="none" w:sz="0" w:space="0" w:color="auto"/>
            <w:bottom w:val="none" w:sz="0" w:space="0" w:color="auto"/>
            <w:right w:val="none" w:sz="0" w:space="0" w:color="auto"/>
          </w:divBdr>
        </w:div>
        <w:div w:id="1532063036">
          <w:marLeft w:val="0"/>
          <w:marRight w:val="0"/>
          <w:marTop w:val="0"/>
          <w:marBottom w:val="0"/>
          <w:divBdr>
            <w:top w:val="none" w:sz="0" w:space="0" w:color="auto"/>
            <w:left w:val="none" w:sz="0" w:space="0" w:color="auto"/>
            <w:bottom w:val="none" w:sz="0" w:space="0" w:color="auto"/>
            <w:right w:val="none" w:sz="0" w:space="0" w:color="auto"/>
          </w:divBdr>
        </w:div>
        <w:div w:id="1537540379">
          <w:marLeft w:val="0"/>
          <w:marRight w:val="0"/>
          <w:marTop w:val="0"/>
          <w:marBottom w:val="0"/>
          <w:divBdr>
            <w:top w:val="none" w:sz="0" w:space="0" w:color="auto"/>
            <w:left w:val="none" w:sz="0" w:space="0" w:color="auto"/>
            <w:bottom w:val="none" w:sz="0" w:space="0" w:color="auto"/>
            <w:right w:val="none" w:sz="0" w:space="0" w:color="auto"/>
          </w:divBdr>
        </w:div>
        <w:div w:id="1714839577">
          <w:marLeft w:val="0"/>
          <w:marRight w:val="0"/>
          <w:marTop w:val="0"/>
          <w:marBottom w:val="0"/>
          <w:divBdr>
            <w:top w:val="none" w:sz="0" w:space="0" w:color="auto"/>
            <w:left w:val="none" w:sz="0" w:space="0" w:color="auto"/>
            <w:bottom w:val="none" w:sz="0" w:space="0" w:color="auto"/>
            <w:right w:val="none" w:sz="0" w:space="0" w:color="auto"/>
          </w:divBdr>
        </w:div>
        <w:div w:id="1805342050">
          <w:marLeft w:val="0"/>
          <w:marRight w:val="0"/>
          <w:marTop w:val="0"/>
          <w:marBottom w:val="0"/>
          <w:divBdr>
            <w:top w:val="none" w:sz="0" w:space="0" w:color="auto"/>
            <w:left w:val="none" w:sz="0" w:space="0" w:color="auto"/>
            <w:bottom w:val="none" w:sz="0" w:space="0" w:color="auto"/>
            <w:right w:val="none" w:sz="0" w:space="0" w:color="auto"/>
          </w:divBdr>
        </w:div>
      </w:divsChild>
    </w:div>
    <w:div w:id="180338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lpsic.org.co/wp-content/uploads/2020/12/Doctrina-No.-3-CONSENTIMIENTO-INFORMADO-dic-5-2018.pdf" TargetMode="External"/><Relationship Id="rId3" Type="http://schemas.openxmlformats.org/officeDocument/2006/relationships/settings" Target="settings.xml"/><Relationship Id="rId7" Type="http://schemas.openxmlformats.org/officeDocument/2006/relationships/hyperlink" Target="mailto:viviana_md@udenar.edu.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ipamplona.edu.co/unipamplona/portalIG/home_15/recursos/2020/documentos/27022020/normasapa-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2056</Words>
  <Characters>11311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Privada</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liliana</dc:creator>
  <cp:keywords/>
  <dc:description/>
  <cp:lastModifiedBy>0933 D Viviana Martinez</cp:lastModifiedBy>
  <cp:revision>2</cp:revision>
  <cp:lastPrinted>2020-10-05T22:51:00Z</cp:lastPrinted>
  <dcterms:created xsi:type="dcterms:W3CDTF">2024-08-06T02:40:00Z</dcterms:created>
  <dcterms:modified xsi:type="dcterms:W3CDTF">2024-08-06T02:40:00Z</dcterms:modified>
</cp:coreProperties>
</file>